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5D" w:rsidRPr="00BC352E" w:rsidRDefault="004B69DC" w:rsidP="0038735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C352E">
        <w:rPr>
          <w:rFonts w:ascii="Times New Roman" w:hAnsi="Times New Roman" w:cs="Times New Roman"/>
          <w:b/>
          <w:sz w:val="27"/>
          <w:szCs w:val="27"/>
        </w:rPr>
        <w:t>Отчет</w:t>
      </w:r>
      <w:r w:rsidR="0038735D" w:rsidRPr="00BC352E">
        <w:rPr>
          <w:rFonts w:ascii="Times New Roman" w:hAnsi="Times New Roman" w:cs="Times New Roman"/>
          <w:b/>
          <w:sz w:val="27"/>
          <w:szCs w:val="27"/>
        </w:rPr>
        <w:t xml:space="preserve"> управления по делам молодежи</w:t>
      </w:r>
      <w:r w:rsidR="000362BD" w:rsidRPr="00BC352E">
        <w:rPr>
          <w:rFonts w:ascii="Times New Roman" w:hAnsi="Times New Roman" w:cs="Times New Roman"/>
          <w:b/>
          <w:sz w:val="27"/>
          <w:szCs w:val="27"/>
        </w:rPr>
        <w:t xml:space="preserve"> за 20</w:t>
      </w:r>
      <w:r w:rsidR="00C4180C">
        <w:rPr>
          <w:rFonts w:ascii="Times New Roman" w:hAnsi="Times New Roman" w:cs="Times New Roman"/>
          <w:b/>
          <w:sz w:val="27"/>
          <w:szCs w:val="27"/>
        </w:rPr>
        <w:t>20</w:t>
      </w:r>
      <w:r w:rsidR="000362BD" w:rsidRPr="00BC352E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BC352E" w:rsidRPr="00BC352E">
        <w:rPr>
          <w:rFonts w:ascii="Times New Roman" w:hAnsi="Times New Roman" w:cs="Times New Roman"/>
          <w:b/>
          <w:sz w:val="27"/>
          <w:szCs w:val="27"/>
        </w:rPr>
        <w:t>, план на 202</w:t>
      </w:r>
      <w:r w:rsidR="00C4180C">
        <w:rPr>
          <w:rFonts w:ascii="Times New Roman" w:hAnsi="Times New Roman" w:cs="Times New Roman"/>
          <w:b/>
          <w:sz w:val="27"/>
          <w:szCs w:val="27"/>
        </w:rPr>
        <w:t>1</w:t>
      </w:r>
      <w:r w:rsidR="00BC352E" w:rsidRPr="00BC352E">
        <w:rPr>
          <w:rFonts w:ascii="Times New Roman" w:hAnsi="Times New Roman" w:cs="Times New Roman"/>
          <w:b/>
          <w:sz w:val="27"/>
          <w:szCs w:val="27"/>
        </w:rPr>
        <w:t xml:space="preserve"> год.</w:t>
      </w:r>
    </w:p>
    <w:p w:rsidR="0043243A" w:rsidRDefault="0043243A" w:rsidP="008B52A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1C1F">
        <w:rPr>
          <w:rFonts w:ascii="Times New Roman" w:hAnsi="Times New Roman" w:cs="Times New Roman"/>
          <w:sz w:val="27"/>
          <w:szCs w:val="27"/>
        </w:rPr>
        <w:t>В рамках реорганизации</w:t>
      </w:r>
      <w:r w:rsidR="00670D7D">
        <w:rPr>
          <w:rFonts w:ascii="Times New Roman" w:hAnsi="Times New Roman" w:cs="Times New Roman"/>
          <w:sz w:val="27"/>
          <w:szCs w:val="27"/>
        </w:rPr>
        <w:t xml:space="preserve"> нескольких учреждений</w:t>
      </w:r>
      <w:r w:rsidR="00674A89">
        <w:rPr>
          <w:rFonts w:ascii="Times New Roman" w:hAnsi="Times New Roman" w:cs="Times New Roman"/>
          <w:sz w:val="27"/>
          <w:szCs w:val="27"/>
        </w:rPr>
        <w:t>,</w:t>
      </w:r>
      <w:r w:rsidR="00674A89" w:rsidRPr="00674A89">
        <w:rPr>
          <w:rFonts w:ascii="Times New Roman" w:hAnsi="Times New Roman" w:cs="Times New Roman"/>
          <w:sz w:val="27"/>
          <w:szCs w:val="27"/>
        </w:rPr>
        <w:t xml:space="preserve"> </w:t>
      </w:r>
      <w:r w:rsidR="00674A89" w:rsidRPr="00B31C1F">
        <w:rPr>
          <w:rFonts w:ascii="Times New Roman" w:hAnsi="Times New Roman" w:cs="Times New Roman"/>
          <w:sz w:val="27"/>
          <w:szCs w:val="27"/>
        </w:rPr>
        <w:t>после анализа работы учреждений</w:t>
      </w:r>
      <w:r w:rsidR="00670D7D">
        <w:rPr>
          <w:rFonts w:ascii="Times New Roman" w:hAnsi="Times New Roman" w:cs="Times New Roman"/>
          <w:sz w:val="27"/>
          <w:szCs w:val="27"/>
        </w:rPr>
        <w:t>,</w:t>
      </w:r>
      <w:r w:rsidRPr="00B31C1F">
        <w:rPr>
          <w:rFonts w:ascii="Times New Roman" w:hAnsi="Times New Roman" w:cs="Times New Roman"/>
          <w:sz w:val="27"/>
          <w:szCs w:val="27"/>
        </w:rPr>
        <w:t xml:space="preserve"> пересмотрено</w:t>
      </w:r>
      <w:r w:rsidR="005F51D6" w:rsidRPr="00B31C1F">
        <w:rPr>
          <w:rFonts w:ascii="Times New Roman" w:hAnsi="Times New Roman" w:cs="Times New Roman"/>
          <w:sz w:val="27"/>
          <w:szCs w:val="27"/>
        </w:rPr>
        <w:t xml:space="preserve"> </w:t>
      </w:r>
      <w:r w:rsidRPr="00B31C1F">
        <w:rPr>
          <w:rFonts w:ascii="Times New Roman" w:hAnsi="Times New Roman" w:cs="Times New Roman"/>
          <w:sz w:val="27"/>
          <w:szCs w:val="27"/>
        </w:rPr>
        <w:t>штатное</w:t>
      </w:r>
      <w:r w:rsidR="005F51D6" w:rsidRPr="00B31C1F">
        <w:rPr>
          <w:rFonts w:ascii="Times New Roman" w:hAnsi="Times New Roman" w:cs="Times New Roman"/>
          <w:sz w:val="27"/>
          <w:szCs w:val="27"/>
        </w:rPr>
        <w:t xml:space="preserve"> расписани</w:t>
      </w:r>
      <w:r w:rsidRPr="00B31C1F">
        <w:rPr>
          <w:rFonts w:ascii="Times New Roman" w:hAnsi="Times New Roman" w:cs="Times New Roman"/>
          <w:sz w:val="27"/>
          <w:szCs w:val="27"/>
        </w:rPr>
        <w:t>е</w:t>
      </w:r>
      <w:r w:rsidR="005F51D6" w:rsidRPr="00B31C1F">
        <w:rPr>
          <w:rFonts w:ascii="Times New Roman" w:hAnsi="Times New Roman" w:cs="Times New Roman"/>
          <w:sz w:val="27"/>
          <w:szCs w:val="27"/>
        </w:rPr>
        <w:t xml:space="preserve"> </w:t>
      </w:r>
      <w:r w:rsidR="00670D7D">
        <w:rPr>
          <w:rFonts w:ascii="Times New Roman" w:hAnsi="Times New Roman" w:cs="Times New Roman"/>
          <w:sz w:val="27"/>
          <w:szCs w:val="27"/>
        </w:rPr>
        <w:t>в них</w:t>
      </w:r>
      <w:r w:rsidRPr="00B31C1F">
        <w:rPr>
          <w:rFonts w:ascii="Times New Roman" w:hAnsi="Times New Roman" w:cs="Times New Roman"/>
          <w:sz w:val="27"/>
          <w:szCs w:val="27"/>
        </w:rPr>
        <w:t>, для организации более эффективно</w:t>
      </w:r>
      <w:r w:rsidR="00B31C1F">
        <w:rPr>
          <w:rFonts w:ascii="Times New Roman" w:hAnsi="Times New Roman" w:cs="Times New Roman"/>
          <w:sz w:val="27"/>
          <w:szCs w:val="27"/>
        </w:rPr>
        <w:t>го использования штатных единиц.</w:t>
      </w:r>
      <w:r w:rsidR="00674A89">
        <w:rPr>
          <w:rFonts w:ascii="Times New Roman" w:hAnsi="Times New Roman" w:cs="Times New Roman"/>
          <w:sz w:val="27"/>
          <w:szCs w:val="27"/>
        </w:rPr>
        <w:t xml:space="preserve"> Это позволило также увеличить зарплату руководящему составу за счет приведения к требованиям Постановления «Об условиях оплаты труда работников государственных организаций молодежной политики РТ».</w:t>
      </w:r>
    </w:p>
    <w:p w:rsidR="0062218E" w:rsidRDefault="0062218E" w:rsidP="008B52AC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Организована работа волонтерского штаба Нижнекамского муниципального района (март-май, декабрь) по оказанию помощи в условиях пандемии</w:t>
      </w:r>
      <w:r w:rsidR="00674A89">
        <w:rPr>
          <w:rFonts w:ascii="Times New Roman" w:hAnsi="Times New Roman" w:cs="Times New Roman"/>
          <w:sz w:val="27"/>
          <w:szCs w:val="27"/>
        </w:rPr>
        <w:t>, развоз лекарственных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70D7D" w:rsidRPr="00BC352E" w:rsidRDefault="00670D7D" w:rsidP="008B52A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инициативе Управления по делам молодежи создан первый Совет психологов в Республике Татарстан. Наше положения взято </w:t>
      </w:r>
      <w:r w:rsidR="00674A89">
        <w:rPr>
          <w:rFonts w:ascii="Times New Roman" w:hAnsi="Times New Roman" w:cs="Times New Roman"/>
          <w:sz w:val="27"/>
          <w:szCs w:val="27"/>
        </w:rPr>
        <w:t>за основу для создания с</w:t>
      </w:r>
      <w:r>
        <w:rPr>
          <w:rFonts w:ascii="Times New Roman" w:hAnsi="Times New Roman" w:cs="Times New Roman"/>
          <w:sz w:val="27"/>
          <w:szCs w:val="27"/>
        </w:rPr>
        <w:t>овет</w:t>
      </w:r>
      <w:r w:rsidR="00674A89">
        <w:rPr>
          <w:rFonts w:ascii="Times New Roman" w:hAnsi="Times New Roman" w:cs="Times New Roman"/>
          <w:sz w:val="27"/>
          <w:szCs w:val="27"/>
        </w:rPr>
        <w:t>ов психологов</w:t>
      </w:r>
      <w:r>
        <w:rPr>
          <w:rFonts w:ascii="Times New Roman" w:hAnsi="Times New Roman" w:cs="Times New Roman"/>
          <w:sz w:val="27"/>
          <w:szCs w:val="27"/>
        </w:rPr>
        <w:t xml:space="preserve"> во всех района РТ.</w:t>
      </w:r>
      <w:r w:rsidR="00FD7780">
        <w:rPr>
          <w:rFonts w:ascii="Times New Roman" w:hAnsi="Times New Roman" w:cs="Times New Roman"/>
          <w:sz w:val="27"/>
          <w:szCs w:val="27"/>
        </w:rPr>
        <w:t xml:space="preserve"> Проведено анкетирование 17000 человек.</w:t>
      </w:r>
    </w:p>
    <w:p w:rsidR="0062218E" w:rsidRPr="0062218E" w:rsidRDefault="0062218E" w:rsidP="008B52AC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Организован пошив масок силами специалистов подростковых клубов</w:t>
      </w:r>
    </w:p>
    <w:p w:rsidR="00794A3D" w:rsidRDefault="0062218E" w:rsidP="008B52A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Проведена летняя оздоровительная кампания в условиях пандемии.</w:t>
      </w:r>
    </w:p>
    <w:p w:rsidR="0062218E" w:rsidRDefault="00674A89" w:rsidP="008B52A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Получены</w:t>
      </w:r>
      <w:r w:rsidR="0062218E">
        <w:rPr>
          <w:rFonts w:ascii="Times New Roman" w:hAnsi="Times New Roman" w:cs="Times New Roman"/>
          <w:sz w:val="27"/>
          <w:szCs w:val="27"/>
        </w:rPr>
        <w:t xml:space="preserve"> медицинск</w:t>
      </w:r>
      <w:r>
        <w:rPr>
          <w:rFonts w:ascii="Times New Roman" w:hAnsi="Times New Roman" w:cs="Times New Roman"/>
          <w:sz w:val="27"/>
          <w:szCs w:val="27"/>
        </w:rPr>
        <w:t>ие</w:t>
      </w:r>
      <w:r w:rsidR="0062218E">
        <w:rPr>
          <w:rFonts w:ascii="Times New Roman" w:hAnsi="Times New Roman" w:cs="Times New Roman"/>
          <w:sz w:val="27"/>
          <w:szCs w:val="27"/>
        </w:rPr>
        <w:t xml:space="preserve"> лицензи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62218E">
        <w:rPr>
          <w:rFonts w:ascii="Times New Roman" w:hAnsi="Times New Roman" w:cs="Times New Roman"/>
          <w:sz w:val="27"/>
          <w:szCs w:val="27"/>
        </w:rPr>
        <w:t xml:space="preserve"> в ОДЛ «Заря»</w:t>
      </w:r>
      <w:r>
        <w:rPr>
          <w:rFonts w:ascii="Times New Roman" w:hAnsi="Times New Roman" w:cs="Times New Roman"/>
          <w:sz w:val="27"/>
          <w:szCs w:val="27"/>
        </w:rPr>
        <w:t xml:space="preserve"> и Центр «Камский Артек»</w:t>
      </w:r>
      <w:r w:rsidR="0062218E">
        <w:rPr>
          <w:rFonts w:ascii="Times New Roman" w:hAnsi="Times New Roman" w:cs="Times New Roman"/>
          <w:sz w:val="27"/>
          <w:szCs w:val="27"/>
        </w:rPr>
        <w:t xml:space="preserve">, а также проведена работа по подготовке документов в </w:t>
      </w:r>
      <w:proofErr w:type="spellStart"/>
      <w:r w:rsidR="0062218E">
        <w:rPr>
          <w:rFonts w:ascii="Times New Roman" w:hAnsi="Times New Roman" w:cs="Times New Roman"/>
          <w:sz w:val="27"/>
          <w:szCs w:val="27"/>
        </w:rPr>
        <w:t>Минлесхоз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ОДЛ «Заря»</w:t>
      </w:r>
      <w:r w:rsidR="0062218E">
        <w:rPr>
          <w:rFonts w:ascii="Times New Roman" w:hAnsi="Times New Roman" w:cs="Times New Roman"/>
          <w:sz w:val="27"/>
          <w:szCs w:val="27"/>
        </w:rPr>
        <w:t>.</w:t>
      </w:r>
    </w:p>
    <w:p w:rsidR="0062218E" w:rsidRDefault="0062218E" w:rsidP="008B52A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Приведены в порядок документы по земле МЦ «Алан».</w:t>
      </w:r>
    </w:p>
    <w:p w:rsidR="00ED356C" w:rsidRDefault="00ED356C" w:rsidP="008B52A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Проведена подготовка документов к списанию имущества Центра «Форпост» (стоимость имущества более 6,5 млн. переданного от УВД в 2013 году)</w:t>
      </w:r>
    </w:p>
    <w:p w:rsidR="003A25FE" w:rsidRDefault="003A25FE" w:rsidP="008B52A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Доработаны и утверждены новые коллективные договора во всех учреждениях.</w:t>
      </w:r>
    </w:p>
    <w:p w:rsidR="00E31D32" w:rsidRPr="00B31C1F" w:rsidRDefault="00E31D32" w:rsidP="008B52A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1D32">
        <w:rPr>
          <w:rFonts w:ascii="Times New Roman" w:hAnsi="Times New Roman" w:cs="Times New Roman"/>
          <w:sz w:val="27"/>
          <w:szCs w:val="27"/>
        </w:rPr>
        <w:t>1 место в республиканском конкурсе как лучшее муниципальное молодежное учреждение по организ</w:t>
      </w:r>
      <w:r>
        <w:rPr>
          <w:rFonts w:ascii="Times New Roman" w:hAnsi="Times New Roman" w:cs="Times New Roman"/>
          <w:sz w:val="27"/>
          <w:szCs w:val="27"/>
        </w:rPr>
        <w:t>ации патриотического воспитания (Центр «Патриот»)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3402"/>
        <w:gridCol w:w="991"/>
        <w:gridCol w:w="993"/>
        <w:gridCol w:w="4678"/>
      </w:tblGrid>
      <w:tr w:rsidR="00CD0CEF" w:rsidRPr="0038735D" w:rsidTr="00794A3D">
        <w:tc>
          <w:tcPr>
            <w:tcW w:w="534" w:type="dxa"/>
          </w:tcPr>
          <w:p w:rsidR="00CD0CEF" w:rsidRPr="0038735D" w:rsidRDefault="00CD0CEF" w:rsidP="00ED356C">
            <w:pPr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CD0CEF" w:rsidRPr="0038735D" w:rsidRDefault="00CD0CEF" w:rsidP="00387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991" w:type="dxa"/>
          </w:tcPr>
          <w:p w:rsidR="00CD0CEF" w:rsidRPr="0038735D" w:rsidRDefault="00CD0CEF" w:rsidP="00BD5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201</w:t>
            </w:r>
            <w:r w:rsidR="00BD5668">
              <w:rPr>
                <w:rFonts w:ascii="Times New Roman" w:hAnsi="Times New Roman" w:cs="Times New Roman"/>
                <w:b/>
              </w:rPr>
              <w:t>9</w:t>
            </w:r>
            <w:r w:rsidRPr="0038735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CD0CEF" w:rsidRPr="0038735D" w:rsidRDefault="00CD0CEF" w:rsidP="00BD5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20</w:t>
            </w:r>
            <w:r w:rsidR="00BD5668">
              <w:rPr>
                <w:rFonts w:ascii="Times New Roman" w:hAnsi="Times New Roman" w:cs="Times New Roman"/>
                <w:b/>
              </w:rPr>
              <w:t>20</w:t>
            </w:r>
            <w:r w:rsidRPr="0038735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678" w:type="dxa"/>
          </w:tcPr>
          <w:p w:rsidR="00CD0CEF" w:rsidRPr="0038735D" w:rsidRDefault="00CD0CEF" w:rsidP="00387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35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4180C" w:rsidRPr="0038735D" w:rsidTr="003A25FE">
        <w:trPr>
          <w:trHeight w:val="298"/>
        </w:trPr>
        <w:tc>
          <w:tcPr>
            <w:tcW w:w="534" w:type="dxa"/>
            <w:vMerge w:val="restart"/>
          </w:tcPr>
          <w:p w:rsidR="00C4180C" w:rsidRPr="0038735D" w:rsidRDefault="00C4180C" w:rsidP="005F51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4180C" w:rsidRPr="00674A89" w:rsidRDefault="00C4180C">
            <w:pPr>
              <w:rPr>
                <w:rFonts w:ascii="Times New Roman" w:hAnsi="Times New Roman" w:cs="Times New Roman"/>
                <w:b/>
              </w:rPr>
            </w:pPr>
            <w:r w:rsidRPr="0034730C">
              <w:rPr>
                <w:rFonts w:ascii="Times New Roman" w:hAnsi="Times New Roman" w:cs="Times New Roman"/>
                <w:b/>
              </w:rPr>
              <w:t>Количество учреждений: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4180C" w:rsidRPr="00D61062" w:rsidRDefault="00C4180C" w:rsidP="00674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062">
              <w:rPr>
                <w:rFonts w:ascii="Times New Roman" w:hAnsi="Times New Roman" w:cs="Times New Roman"/>
                <w:b/>
              </w:rPr>
              <w:t>1</w:t>
            </w:r>
            <w:r w:rsidR="00674A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180C" w:rsidRPr="00D61062" w:rsidRDefault="00C4180C" w:rsidP="00674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06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4180C" w:rsidRPr="0038735D" w:rsidRDefault="00C4180C">
            <w:pPr>
              <w:rPr>
                <w:rFonts w:ascii="Times New Roman" w:hAnsi="Times New Roman" w:cs="Times New Roman"/>
              </w:rPr>
            </w:pPr>
          </w:p>
        </w:tc>
      </w:tr>
      <w:tr w:rsidR="00C4180C" w:rsidRPr="0038735D" w:rsidTr="00794A3D">
        <w:trPr>
          <w:trHeight w:val="465"/>
        </w:trPr>
        <w:tc>
          <w:tcPr>
            <w:tcW w:w="534" w:type="dxa"/>
            <w:vMerge/>
          </w:tcPr>
          <w:p w:rsidR="00C4180C" w:rsidRPr="0038735D" w:rsidRDefault="00C4180C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CD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Центр содействия молодежи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80C" w:rsidRDefault="00C4180C" w:rsidP="004548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80C" w:rsidRDefault="00C4180C" w:rsidP="0034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31C1F" w:rsidRDefault="00B31C1F" w:rsidP="00B3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функции аппарата управления</w:t>
            </w:r>
            <w:r w:rsidR="00A51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</w:t>
            </w:r>
          </w:p>
          <w:p w:rsidR="00C4180C" w:rsidRDefault="00B31C1F" w:rsidP="00B3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бухгалтерия УДМ и </w:t>
            </w: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C4180C" w:rsidRPr="0038735D" w:rsidTr="00794A3D">
        <w:trPr>
          <w:trHeight w:val="375"/>
        </w:trPr>
        <w:tc>
          <w:tcPr>
            <w:tcW w:w="534" w:type="dxa"/>
            <w:vMerge/>
          </w:tcPr>
          <w:p w:rsidR="00C4180C" w:rsidRPr="0038735D" w:rsidRDefault="00C4180C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C41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Молодежные центры (Ковер, Алан, </w:t>
            </w:r>
            <w:proofErr w:type="spellStart"/>
            <w:r>
              <w:rPr>
                <w:rFonts w:ascii="Times New Roman" w:hAnsi="Times New Roman" w:cs="Times New Roman"/>
              </w:rPr>
              <w:t>Ювента</w:t>
            </w:r>
            <w:proofErr w:type="spellEnd"/>
            <w:r w:rsidR="00B31C1F" w:rsidRPr="00B31C1F">
              <w:rPr>
                <w:rFonts w:ascii="Times New Roman" w:hAnsi="Times New Roman" w:cs="Times New Roman"/>
              </w:rPr>
              <w:t>,</w:t>
            </w:r>
            <w:r w:rsidR="00B31C1F" w:rsidRPr="00B31C1F">
              <w:rPr>
                <w:rFonts w:ascii="Times New Roman" w:hAnsi="Times New Roman" w:cs="Times New Roman"/>
                <w:strike/>
              </w:rPr>
              <w:t xml:space="preserve"> Автокросс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Оптимизирована сеть. Закрыт МЦ «Автокросс», ставки переданы в Центр «Камский Артек»</w:t>
            </w:r>
          </w:p>
        </w:tc>
      </w:tr>
      <w:tr w:rsidR="00C4180C" w:rsidRPr="0038735D" w:rsidTr="00794A3D">
        <w:trPr>
          <w:trHeight w:val="375"/>
        </w:trPr>
        <w:tc>
          <w:tcPr>
            <w:tcW w:w="534" w:type="dxa"/>
            <w:vMerge/>
          </w:tcPr>
          <w:p w:rsidR="00C4180C" w:rsidRPr="0038735D" w:rsidRDefault="00C4180C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B3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5C11">
              <w:rPr>
                <w:rFonts w:ascii="Times New Roman" w:hAnsi="Times New Roman" w:cs="Times New Roman"/>
              </w:rPr>
              <w:t>Центр молодежных (подростковых) клубов по месту жительства г</w:t>
            </w:r>
            <w:proofErr w:type="gramStart"/>
            <w:r w:rsidR="00325C11">
              <w:rPr>
                <w:rFonts w:ascii="Times New Roman" w:hAnsi="Times New Roman" w:cs="Times New Roman"/>
              </w:rPr>
              <w:t>.Н</w:t>
            </w:r>
            <w:proofErr w:type="gramEnd"/>
            <w:r w:rsidR="00325C11">
              <w:rPr>
                <w:rFonts w:ascii="Times New Roman" w:hAnsi="Times New Roman" w:cs="Times New Roman"/>
              </w:rPr>
              <w:t>ижнекамск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25C11" w:rsidRDefault="00C4180C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4180C" w:rsidRDefault="00325C11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(23)</w:t>
            </w:r>
            <w:r w:rsidR="00C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A7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325C11" w:rsidRDefault="00325C11" w:rsidP="00A7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4180C" w:rsidRDefault="00C4180C" w:rsidP="00BD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составе учреждения 25 подростковых клуб</w:t>
            </w:r>
            <w:r w:rsidR="00BD5668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5C11" w:rsidRDefault="00325C11" w:rsidP="00BD56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2 новых клуба в новых локациях</w:t>
            </w:r>
          </w:p>
        </w:tc>
      </w:tr>
      <w:tr w:rsidR="00D76B2E" w:rsidRPr="0038735D" w:rsidTr="00794A3D">
        <w:trPr>
          <w:trHeight w:val="37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B3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отдыха детей и молодежи «Камский Артек»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A51181" w:rsidP="00BD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«Кама» переименован в Центр отдыха детей и молодежи «Камский Артек»</w:t>
            </w:r>
          </w:p>
        </w:tc>
      </w:tr>
      <w:tr w:rsidR="00D76B2E" w:rsidRPr="0038735D" w:rsidTr="00794A3D">
        <w:trPr>
          <w:trHeight w:val="37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2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ОДЛ «Заря»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3243A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794A3D">
        <w:trPr>
          <w:trHeight w:val="37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2C6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ЦПиДПМ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«Патриот»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2C6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2C6C6E">
            <w:pPr>
              <w:rPr>
                <w:rFonts w:ascii="Times New Roman" w:hAnsi="Times New Roman" w:cs="Times New Roman"/>
              </w:rPr>
            </w:pPr>
          </w:p>
        </w:tc>
      </w:tr>
      <w:tr w:rsidR="00A51181" w:rsidRPr="0038735D" w:rsidTr="00B14108">
        <w:trPr>
          <w:trHeight w:val="375"/>
        </w:trPr>
        <w:tc>
          <w:tcPr>
            <w:tcW w:w="534" w:type="dxa"/>
            <w:vMerge/>
          </w:tcPr>
          <w:p w:rsidR="00A51181" w:rsidRPr="0038735D" w:rsidRDefault="00A51181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1181" w:rsidRDefault="00A51181" w:rsidP="00CD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НЦ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С)ФООП «Форпост»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51181" w:rsidRDefault="00A51181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1181" w:rsidRDefault="00A51181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51181" w:rsidRDefault="00A51181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работа по включению</w:t>
            </w:r>
            <w:r w:rsidR="000876EF">
              <w:rPr>
                <w:rFonts w:ascii="Times New Roman" w:hAnsi="Times New Roman" w:cs="Times New Roman"/>
              </w:rPr>
              <w:t xml:space="preserve"> двух центров в состав МЦИ «Ковер» с организацией одноименных отделов для ведения деятельности по направлениям</w:t>
            </w:r>
            <w:r w:rsidR="00A047CD">
              <w:rPr>
                <w:rFonts w:ascii="Times New Roman" w:hAnsi="Times New Roman" w:cs="Times New Roman"/>
              </w:rPr>
              <w:t>.</w:t>
            </w:r>
          </w:p>
        </w:tc>
      </w:tr>
      <w:tr w:rsidR="00A51181" w:rsidRPr="0038735D" w:rsidTr="00B14108">
        <w:trPr>
          <w:trHeight w:val="375"/>
        </w:trPr>
        <w:tc>
          <w:tcPr>
            <w:tcW w:w="534" w:type="dxa"/>
            <w:vMerge/>
          </w:tcPr>
          <w:p w:rsidR="00A51181" w:rsidRPr="0038735D" w:rsidRDefault="00A51181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1181" w:rsidRDefault="00A51181" w:rsidP="00CD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студенческих трудовых отрядов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A51181" w:rsidRDefault="00A51181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51181" w:rsidRDefault="00A51181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A51181" w:rsidRDefault="00A51181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794A3D">
        <w:trPr>
          <w:trHeight w:val="240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B2E" w:rsidRDefault="00D76B2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6B2E" w:rsidRDefault="00D76B2E" w:rsidP="00C4117D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674A89">
        <w:trPr>
          <w:trHeight w:val="328"/>
        </w:trPr>
        <w:tc>
          <w:tcPr>
            <w:tcW w:w="534" w:type="dxa"/>
            <w:vMerge w:val="restart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Pr="00C4117D" w:rsidRDefault="00D76B2E" w:rsidP="0043243A">
            <w:pPr>
              <w:rPr>
                <w:rFonts w:ascii="Times New Roman" w:hAnsi="Times New Roman" w:cs="Times New Roman"/>
                <w:b/>
              </w:rPr>
            </w:pPr>
            <w:r w:rsidRPr="00C4117D">
              <w:rPr>
                <w:rFonts w:ascii="Times New Roman" w:hAnsi="Times New Roman" w:cs="Times New Roman"/>
                <w:b/>
              </w:rPr>
              <w:t>Штатная численность: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Pr="00D61062" w:rsidRDefault="00D76B2E" w:rsidP="00A51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062">
              <w:rPr>
                <w:rFonts w:ascii="Times New Roman" w:hAnsi="Times New Roman" w:cs="Times New Roman"/>
                <w:b/>
              </w:rPr>
              <w:t>2</w:t>
            </w:r>
            <w:r w:rsidR="00A51181">
              <w:rPr>
                <w:rFonts w:ascii="Times New Roman" w:hAnsi="Times New Roman" w:cs="Times New Roman"/>
                <w:b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5118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Pr="00D61062" w:rsidRDefault="00D76B2E" w:rsidP="00A51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06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61062">
              <w:rPr>
                <w:rFonts w:ascii="Times New Roman" w:hAnsi="Times New Roman" w:cs="Times New Roman"/>
                <w:b/>
              </w:rPr>
              <w:t>3,</w:t>
            </w:r>
            <w:r w:rsidR="00A5118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794A3D">
        <w:trPr>
          <w:trHeight w:val="49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Pr="00C4117D" w:rsidRDefault="00D76B2E" w:rsidP="00347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C4117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-Начальник управления</w:t>
            </w:r>
          </w:p>
          <w:p w:rsidR="00D76B2E" w:rsidRDefault="00D76B2E" w:rsidP="00C4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-Ведущий специалист управления (курирует летний отдых)</w:t>
            </w:r>
          </w:p>
        </w:tc>
      </w:tr>
      <w:tr w:rsidR="00D76B2E" w:rsidRPr="0038735D" w:rsidTr="00794A3D">
        <w:trPr>
          <w:trHeight w:val="49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Центр содействия молодежи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Pr="00E84FC5" w:rsidRDefault="00D76B2E" w:rsidP="0045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Pr="00E84FC5" w:rsidRDefault="00D76B2E" w:rsidP="00BD5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5,05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3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Увеличена штатная численность за счет внутренних передвижек среди учреждений.</w:t>
            </w:r>
          </w:p>
        </w:tc>
      </w:tr>
      <w:tr w:rsidR="00D76B2E" w:rsidRPr="0038735D" w:rsidTr="00794A3D">
        <w:trPr>
          <w:trHeight w:val="49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Молодежные центры </w:t>
            </w:r>
          </w:p>
          <w:p w:rsidR="00D76B2E" w:rsidRDefault="00D76B2E" w:rsidP="00BD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(Ковер, Алан, </w:t>
            </w:r>
            <w:proofErr w:type="spellStart"/>
            <w:r>
              <w:rPr>
                <w:rFonts w:ascii="Times New Roman" w:hAnsi="Times New Roman" w:cs="Times New Roman"/>
              </w:rPr>
              <w:t>Ювента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76B2E">
              <w:rPr>
                <w:rFonts w:ascii="Times New Roman" w:hAnsi="Times New Roman" w:cs="Times New Roman"/>
                <w:strike/>
              </w:rPr>
              <w:t>Автокросс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BD56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D76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Уменьшена штатная численность за счет внутренних передвижек среди учреждений.</w:t>
            </w:r>
            <w:r w:rsidR="00A51181">
              <w:rPr>
                <w:rFonts w:ascii="Times New Roman" w:hAnsi="Times New Roman" w:cs="Times New Roman"/>
              </w:rPr>
              <w:t xml:space="preserve"> «Автокросс» перешел в «Камский Артек»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6B2E" w:rsidRPr="0038735D" w:rsidTr="00794A3D">
        <w:trPr>
          <w:trHeight w:val="49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25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Центр молодежных (подростковых) клубов по месту </w:t>
            </w:r>
            <w:r>
              <w:rPr>
                <w:rFonts w:ascii="Times New Roman" w:hAnsi="Times New Roman" w:cs="Times New Roman"/>
              </w:rPr>
              <w:lastRenderedPageBreak/>
              <w:t>жительства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ижнекамск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D76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25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Уменьшена численность в связи с необходимостью введения ставки заместителя </w:t>
            </w:r>
            <w:r>
              <w:rPr>
                <w:rFonts w:ascii="Times New Roman" w:hAnsi="Times New Roman" w:cs="Times New Roman"/>
              </w:rPr>
              <w:lastRenderedPageBreak/>
              <w:t>директора по хозяйственной части.</w:t>
            </w:r>
          </w:p>
        </w:tc>
      </w:tr>
      <w:tr w:rsidR="00D76B2E" w:rsidRPr="0038735D" w:rsidTr="00794A3D">
        <w:trPr>
          <w:trHeight w:val="49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2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ОДЛ «Заря»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32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Идет процедура подбора директора</w:t>
            </w:r>
          </w:p>
        </w:tc>
      </w:tr>
      <w:tr w:rsidR="00D76B2E" w:rsidRPr="0038735D" w:rsidTr="00794A3D">
        <w:trPr>
          <w:trHeight w:val="49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BD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отдыха детей и молодежи «Камский Артек»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Увеличена штатная численность за счет присоединения МЦ «Автокросс»</w:t>
            </w:r>
          </w:p>
        </w:tc>
      </w:tr>
      <w:tr w:rsidR="00D76B2E" w:rsidRPr="0038735D" w:rsidTr="00794A3D">
        <w:trPr>
          <w:trHeight w:val="334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ЦПиДПМ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«Патриот»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794A3D">
        <w:trPr>
          <w:trHeight w:val="281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НЦ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С)ФООП «Форпост»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присоединения к МЦИ «Ковер» с выделением в отдельный отдел</w:t>
            </w:r>
          </w:p>
        </w:tc>
      </w:tr>
      <w:tr w:rsidR="00D76B2E" w:rsidRPr="0038735D" w:rsidTr="00794A3D">
        <w:trPr>
          <w:trHeight w:val="49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Центр студенческих трудовых отрядов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присоединения к МЦИ «Ковер» с выделением в отдельный отдел</w:t>
            </w:r>
          </w:p>
        </w:tc>
      </w:tr>
      <w:tr w:rsidR="00D76B2E" w:rsidRPr="0038735D" w:rsidTr="00794A3D">
        <w:trPr>
          <w:trHeight w:val="25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B2E" w:rsidRDefault="00D76B2E" w:rsidP="00D34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76B2E" w:rsidRDefault="00A51181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76B2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B2E" w:rsidRDefault="00D76B2E" w:rsidP="0034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единица передана в Центр сод</w:t>
            </w:r>
            <w:r w:rsidR="000D7400">
              <w:rPr>
                <w:rFonts w:ascii="Times New Roman" w:hAnsi="Times New Roman" w:cs="Times New Roman"/>
              </w:rPr>
              <w:t>ействия</w:t>
            </w:r>
          </w:p>
        </w:tc>
      </w:tr>
      <w:tr w:rsidR="00D76B2E" w:rsidRPr="0038735D" w:rsidTr="00794A3D">
        <w:trPr>
          <w:trHeight w:val="240"/>
        </w:trPr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B2E" w:rsidRPr="00A33E98" w:rsidRDefault="00D76B2E" w:rsidP="0034730C">
            <w:pPr>
              <w:rPr>
                <w:rFonts w:ascii="Times New Roman" w:hAnsi="Times New Roman" w:cs="Times New Roman"/>
                <w:b/>
              </w:rPr>
            </w:pPr>
            <w:r w:rsidRPr="00A33E98">
              <w:rPr>
                <w:rFonts w:ascii="Times New Roman" w:hAnsi="Times New Roman" w:cs="Times New Roman"/>
                <w:b/>
              </w:rPr>
              <w:t>Поданные гранты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A33E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76B2E" w:rsidRPr="00E84FC5" w:rsidRDefault="00D76B2E" w:rsidP="0045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FC5">
              <w:rPr>
                <w:rFonts w:ascii="Times New Roman" w:hAnsi="Times New Roman" w:cs="Times New Roman"/>
                <w:b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B2E" w:rsidRPr="00E84FC5" w:rsidRDefault="00D76B2E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15 815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794A3D">
        <w:trPr>
          <w:trHeight w:val="240"/>
        </w:trPr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B2E" w:rsidRPr="008916EA" w:rsidRDefault="00D76B2E" w:rsidP="00D6106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Полученные</w:t>
            </w:r>
            <w:r w:rsidRPr="00A33E98">
              <w:rPr>
                <w:rFonts w:ascii="Times New Roman" w:hAnsi="Times New Roman" w:cs="Times New Roman"/>
                <w:b/>
              </w:rPr>
              <w:t xml:space="preserve"> гранты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76B2E" w:rsidRPr="00E84FC5" w:rsidRDefault="00D76B2E" w:rsidP="0045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84FC5">
              <w:rPr>
                <w:rFonts w:ascii="Times New Roman" w:hAnsi="Times New Roman" w:cs="Times New Roman"/>
                <w:b/>
              </w:rPr>
              <w:t>557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B2E" w:rsidRPr="00E84FC5" w:rsidRDefault="00D76B2E" w:rsidP="00BC4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3 110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794A3D">
        <w:trPr>
          <w:trHeight w:val="240"/>
        </w:trPr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B2E" w:rsidRPr="00A33E98" w:rsidRDefault="00D76B2E" w:rsidP="00A76C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Привлечено спонсорских средств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76B2E" w:rsidRPr="00E84FC5" w:rsidRDefault="00D76B2E" w:rsidP="00454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B2E" w:rsidRPr="00E84FC5" w:rsidRDefault="00D76B2E" w:rsidP="00347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6B2E" w:rsidRDefault="00D76B2E" w:rsidP="0034730C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794A3D">
        <w:trPr>
          <w:trHeight w:val="240"/>
        </w:trPr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6B2E" w:rsidRPr="00A33E98" w:rsidRDefault="00D76B2E" w:rsidP="0034730C">
            <w:pPr>
              <w:rPr>
                <w:rFonts w:ascii="Times New Roman" w:hAnsi="Times New Roman" w:cs="Times New Roman"/>
                <w:b/>
              </w:rPr>
            </w:pPr>
            <w:r w:rsidRPr="00A33E98">
              <w:rPr>
                <w:rFonts w:ascii="Times New Roman" w:hAnsi="Times New Roman" w:cs="Times New Roman"/>
                <w:b/>
              </w:rPr>
              <w:t>Количество проведенных мероприятий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6B2E" w:rsidRDefault="00D76B2E" w:rsidP="00A04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47C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76B2E" w:rsidRDefault="00D76B2E" w:rsidP="00674A89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Включая онлайн мероприятия.</w:t>
            </w:r>
          </w:p>
          <w:p w:rsidR="00674A89" w:rsidRPr="00674A89" w:rsidRDefault="00674A89" w:rsidP="00674A89">
            <w:pPr>
              <w:ind w:firstLine="317"/>
              <w:jc w:val="both"/>
            </w:pPr>
            <w:r w:rsidRPr="00674A89">
              <w:rPr>
                <w:rFonts w:ascii="Times New Roman" w:hAnsi="Times New Roman" w:cs="Times New Roman"/>
              </w:rPr>
              <w:t>Проведен зональный этап республиканского фестиваля «Созвездие-</w:t>
            </w:r>
            <w:proofErr w:type="spellStart"/>
            <w:r w:rsidRPr="00674A89">
              <w:rPr>
                <w:rFonts w:ascii="Times New Roman" w:hAnsi="Times New Roman" w:cs="Times New Roman"/>
              </w:rPr>
              <w:t>Йолдызлык</w:t>
            </w:r>
            <w:proofErr w:type="spellEnd"/>
            <w:r w:rsidRPr="00674A89">
              <w:rPr>
                <w:rFonts w:ascii="Times New Roman" w:hAnsi="Times New Roman" w:cs="Times New Roman"/>
              </w:rPr>
              <w:t>». Организовано участие нижнекамских коллективов в зональном этапе и суперфинале Фестиваля (февраль-апрель).</w:t>
            </w:r>
          </w:p>
          <w:p w:rsidR="00674A89" w:rsidRDefault="00674A89" w:rsidP="00674A89">
            <w:pPr>
              <w:pStyle w:val="a4"/>
              <w:tabs>
                <w:tab w:val="left" w:pos="426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674A89">
              <w:rPr>
                <w:rFonts w:ascii="Times New Roman" w:hAnsi="Times New Roman" w:cs="Times New Roman"/>
              </w:rPr>
              <w:t>Организован выезд детей НМР на Республиканскую Елку.</w:t>
            </w:r>
          </w:p>
        </w:tc>
      </w:tr>
      <w:tr w:rsidR="00D76B2E" w:rsidRPr="0038735D" w:rsidTr="00794A3D"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76B2E" w:rsidRPr="00E84FC5" w:rsidRDefault="00D76B2E" w:rsidP="008916EA">
            <w:pPr>
              <w:rPr>
                <w:rFonts w:ascii="Times New Roman" w:hAnsi="Times New Roman" w:cs="Times New Roman"/>
                <w:b/>
              </w:rPr>
            </w:pPr>
            <w:r w:rsidRPr="00E84FC5">
              <w:rPr>
                <w:rFonts w:ascii="Times New Roman" w:hAnsi="Times New Roman" w:cs="Times New Roman"/>
                <w:b/>
              </w:rPr>
              <w:t xml:space="preserve">Присутствие учреждений в </w:t>
            </w:r>
            <w:proofErr w:type="spellStart"/>
            <w:r w:rsidRPr="00E84FC5">
              <w:rPr>
                <w:rFonts w:ascii="Times New Roman" w:hAnsi="Times New Roman" w:cs="Times New Roman"/>
                <w:b/>
                <w:lang w:val="en-US"/>
              </w:rPr>
              <w:t>Instagram</w:t>
            </w:r>
            <w:proofErr w:type="spellEnd"/>
            <w:r w:rsidRPr="00E84F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1" w:type="dxa"/>
          </w:tcPr>
          <w:p w:rsidR="00D76B2E" w:rsidRPr="0038735D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D76B2E" w:rsidRPr="0038735D" w:rsidRDefault="00D76B2E" w:rsidP="00A04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4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D76B2E" w:rsidRPr="0038735D" w:rsidRDefault="00D76B2E">
            <w:pPr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794A3D"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76B2E" w:rsidRPr="0043243A" w:rsidRDefault="00D76B2E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 xml:space="preserve">Участие молодежи в республиканских и Всероссийских </w:t>
            </w:r>
            <w:proofErr w:type="spellStart"/>
            <w:r w:rsidRPr="0043243A">
              <w:rPr>
                <w:rFonts w:ascii="Times New Roman" w:hAnsi="Times New Roman" w:cs="Times New Roman"/>
                <w:b/>
              </w:rPr>
              <w:t>форумных</w:t>
            </w:r>
            <w:proofErr w:type="spellEnd"/>
            <w:r w:rsidRPr="0043243A">
              <w:rPr>
                <w:rFonts w:ascii="Times New Roman" w:hAnsi="Times New Roman" w:cs="Times New Roman"/>
                <w:b/>
              </w:rPr>
              <w:t xml:space="preserve"> кампаниях</w:t>
            </w:r>
          </w:p>
        </w:tc>
        <w:tc>
          <w:tcPr>
            <w:tcW w:w="991" w:type="dxa"/>
          </w:tcPr>
          <w:p w:rsidR="00D76B2E" w:rsidRPr="00F97611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 w:rsidRPr="00F97611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993" w:type="dxa"/>
          </w:tcPr>
          <w:p w:rsidR="00D76B2E" w:rsidRPr="00F97611" w:rsidRDefault="00F97611" w:rsidP="00A81966">
            <w:pPr>
              <w:jc w:val="center"/>
              <w:rPr>
                <w:rFonts w:ascii="Times New Roman" w:hAnsi="Times New Roman" w:cs="Times New Roman"/>
              </w:rPr>
            </w:pPr>
            <w:r w:rsidRPr="00F976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8" w:type="dxa"/>
          </w:tcPr>
          <w:p w:rsidR="00D76B2E" w:rsidRPr="0038735D" w:rsidRDefault="00F97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связано с пандемией и отменой многих форумов</w:t>
            </w:r>
          </w:p>
        </w:tc>
      </w:tr>
      <w:tr w:rsidR="00D76B2E" w:rsidRPr="0038735D" w:rsidTr="00794A3D"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76B2E" w:rsidRPr="0043243A" w:rsidRDefault="00D76B2E" w:rsidP="00A76C26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Победители республиканского конкурса профессионального мастерства</w:t>
            </w:r>
          </w:p>
        </w:tc>
        <w:tc>
          <w:tcPr>
            <w:tcW w:w="991" w:type="dxa"/>
          </w:tcPr>
          <w:p w:rsidR="00D76B2E" w:rsidRPr="0038735D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76B2E" w:rsidRPr="0038735D" w:rsidRDefault="00F97611" w:rsidP="00A76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D76B2E" w:rsidRDefault="00D76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 - </w:t>
            </w:r>
            <w:proofErr w:type="spellStart"/>
            <w:r>
              <w:rPr>
                <w:rFonts w:ascii="Times New Roman" w:hAnsi="Times New Roman" w:cs="Times New Roman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 (зав. МПК «Романтик»)</w:t>
            </w:r>
          </w:p>
          <w:p w:rsidR="00F97611" w:rsidRDefault="00F976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gramStart"/>
            <w:r w:rsidR="007B5939" w:rsidRPr="007B59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76B2E" w:rsidRDefault="00D76B2E" w:rsidP="0079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 - Аитова А.Ф. </w:t>
            </w:r>
          </w:p>
          <w:p w:rsidR="00D76B2E" w:rsidRPr="0038735D" w:rsidRDefault="00D76B2E" w:rsidP="00794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- Исаева Г.А. (профсоюзный лидер)</w:t>
            </w:r>
          </w:p>
          <w:p w:rsidR="00D76B2E" w:rsidRDefault="00D76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 - Валиева Г.К. (директор МЦ «Алан»)</w:t>
            </w:r>
          </w:p>
          <w:p w:rsidR="00D76B2E" w:rsidRDefault="00D76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 - </w:t>
            </w:r>
            <w:proofErr w:type="spellStart"/>
            <w:r>
              <w:rPr>
                <w:rFonts w:ascii="Times New Roman" w:hAnsi="Times New Roman" w:cs="Times New Roman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 (зав. МПК «Чародейка»)</w:t>
            </w:r>
          </w:p>
          <w:p w:rsidR="00D76B2E" w:rsidRPr="0038735D" w:rsidRDefault="00D76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 - </w:t>
            </w:r>
            <w:proofErr w:type="spellStart"/>
            <w:r>
              <w:rPr>
                <w:rFonts w:ascii="Times New Roman" w:hAnsi="Times New Roman" w:cs="Times New Roman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 (</w:t>
            </w:r>
            <w:proofErr w:type="spellStart"/>
            <w:r>
              <w:rPr>
                <w:rFonts w:ascii="Times New Roman" w:hAnsi="Times New Roman" w:cs="Times New Roman"/>
              </w:rPr>
              <w:t>ЦПППДиМ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D76B2E" w:rsidRPr="0038735D" w:rsidTr="00794A3D"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76B2E" w:rsidRPr="0043243A" w:rsidRDefault="00D76B2E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Специалисты, прошедшие обучение на республиканских и всероссийских семинарах и форумах, повышение квалификации</w:t>
            </w:r>
          </w:p>
        </w:tc>
        <w:tc>
          <w:tcPr>
            <w:tcW w:w="991" w:type="dxa"/>
          </w:tcPr>
          <w:p w:rsidR="00D76B2E" w:rsidRPr="0038735D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D76B2E" w:rsidRPr="0038735D" w:rsidRDefault="00F97611" w:rsidP="002F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78" w:type="dxa"/>
          </w:tcPr>
          <w:p w:rsidR="00D76B2E" w:rsidRPr="0038735D" w:rsidRDefault="0067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Резкое увеличение связано с возможностью участия онлайн</w:t>
            </w:r>
          </w:p>
        </w:tc>
      </w:tr>
      <w:tr w:rsidR="00D76B2E" w:rsidRPr="0038735D" w:rsidTr="00794A3D"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76B2E" w:rsidRPr="0043243A" w:rsidRDefault="00D76B2E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Количество молодежи, трудоустроенной в летний период</w:t>
            </w:r>
          </w:p>
        </w:tc>
        <w:tc>
          <w:tcPr>
            <w:tcW w:w="991" w:type="dxa"/>
          </w:tcPr>
          <w:p w:rsidR="00D76B2E" w:rsidRPr="0038735D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</w:t>
            </w:r>
          </w:p>
        </w:tc>
        <w:tc>
          <w:tcPr>
            <w:tcW w:w="993" w:type="dxa"/>
          </w:tcPr>
          <w:p w:rsidR="00D76B2E" w:rsidRPr="0038735D" w:rsidRDefault="00F97611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4678" w:type="dxa"/>
          </w:tcPr>
          <w:p w:rsidR="00D76B2E" w:rsidRPr="0038735D" w:rsidRDefault="0067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связано с пандемией</w:t>
            </w:r>
          </w:p>
        </w:tc>
      </w:tr>
      <w:tr w:rsidR="00D76B2E" w:rsidRPr="0038735D" w:rsidTr="00794A3D">
        <w:tc>
          <w:tcPr>
            <w:tcW w:w="534" w:type="dxa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D76B2E" w:rsidRPr="0043243A" w:rsidRDefault="00D76B2E" w:rsidP="00367C17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Общее количество детей и молодежи, охваченных всеми</w:t>
            </w:r>
          </w:p>
          <w:p w:rsidR="00D76B2E" w:rsidRPr="0043243A" w:rsidRDefault="00D76B2E" w:rsidP="00367C17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организованными формами отдыха и оздоровления</w:t>
            </w:r>
          </w:p>
        </w:tc>
        <w:tc>
          <w:tcPr>
            <w:tcW w:w="991" w:type="dxa"/>
          </w:tcPr>
          <w:p w:rsidR="00D76B2E" w:rsidRDefault="00D76B2E" w:rsidP="004548D9">
            <w:pPr>
              <w:jc w:val="center"/>
              <w:rPr>
                <w:rFonts w:ascii="Times New Roman" w:hAnsi="Times New Roman" w:cs="Times New Roman"/>
              </w:rPr>
            </w:pPr>
            <w:r w:rsidRPr="00367C17">
              <w:rPr>
                <w:rFonts w:ascii="Times New Roman" w:hAnsi="Times New Roman" w:cs="Times New Roman"/>
              </w:rPr>
              <w:t>13468</w:t>
            </w:r>
          </w:p>
        </w:tc>
        <w:tc>
          <w:tcPr>
            <w:tcW w:w="993" w:type="dxa"/>
          </w:tcPr>
          <w:p w:rsidR="00D76B2E" w:rsidRDefault="00670D7D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</w:t>
            </w:r>
          </w:p>
        </w:tc>
        <w:tc>
          <w:tcPr>
            <w:tcW w:w="4678" w:type="dxa"/>
          </w:tcPr>
          <w:p w:rsidR="00D76B2E" w:rsidRPr="0038735D" w:rsidRDefault="0067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связано с пандемией</w:t>
            </w:r>
          </w:p>
        </w:tc>
      </w:tr>
      <w:tr w:rsidR="00D76B2E" w:rsidRPr="0038735D" w:rsidTr="00794A3D">
        <w:trPr>
          <w:trHeight w:val="255"/>
        </w:trPr>
        <w:tc>
          <w:tcPr>
            <w:tcW w:w="534" w:type="dxa"/>
            <w:vMerge w:val="restart"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B2E" w:rsidRPr="0043243A" w:rsidRDefault="00D76B2E" w:rsidP="00367C17">
            <w:pPr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Капитальный ремонт: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76B2E" w:rsidRPr="0043243A" w:rsidRDefault="00E31D32" w:rsidP="00454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6B2E" w:rsidRPr="0043243A" w:rsidRDefault="00E31D32" w:rsidP="00A819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8" w:type="dxa"/>
            <w:vMerge w:val="restart"/>
          </w:tcPr>
          <w:p w:rsidR="00D76B2E" w:rsidRPr="00EB1D8B" w:rsidRDefault="00D76B2E" w:rsidP="00E31D32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Проведена подготовительная работа необходимой документации,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строительству, выполнены запросы по ТУ.</w:t>
            </w:r>
          </w:p>
          <w:p w:rsidR="00D76B2E" w:rsidRDefault="00D76B2E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текущими заданиями руководства по реализации программы.</w:t>
            </w:r>
          </w:p>
          <w:p w:rsidR="00D76B2E" w:rsidRDefault="00D76B2E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профильным министерством.</w:t>
            </w:r>
          </w:p>
          <w:p w:rsidR="00D76B2E" w:rsidRPr="0038735D" w:rsidRDefault="00D76B2E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выполнения работ в рамках компетенций.</w:t>
            </w:r>
          </w:p>
        </w:tc>
      </w:tr>
      <w:tr w:rsidR="00D76B2E" w:rsidRPr="0038735D" w:rsidTr="00794A3D">
        <w:trPr>
          <w:trHeight w:val="255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6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подростковые клубы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670D7D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vMerge/>
          </w:tcPr>
          <w:p w:rsidR="00D76B2E" w:rsidRPr="0038735D" w:rsidRDefault="00D76B2E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</w:tr>
      <w:tr w:rsidR="00670D7D" w:rsidRPr="0038735D" w:rsidTr="00794A3D">
        <w:trPr>
          <w:trHeight w:val="255"/>
        </w:trPr>
        <w:tc>
          <w:tcPr>
            <w:tcW w:w="534" w:type="dxa"/>
            <w:vMerge/>
          </w:tcPr>
          <w:p w:rsidR="00670D7D" w:rsidRPr="0038735D" w:rsidRDefault="00670D7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0D7D" w:rsidRDefault="00670D7D" w:rsidP="0036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Камский Артек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70D7D" w:rsidRDefault="00670D7D" w:rsidP="004548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0D7D" w:rsidRDefault="00670D7D" w:rsidP="00A81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</w:tcPr>
          <w:p w:rsidR="00670D7D" w:rsidRPr="0038735D" w:rsidRDefault="00670D7D" w:rsidP="00EB1D8B">
            <w:pPr>
              <w:pStyle w:val="a4"/>
              <w:numPr>
                <w:ilvl w:val="0"/>
                <w:numId w:val="3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</w:rPr>
            </w:pPr>
          </w:p>
        </w:tc>
      </w:tr>
      <w:tr w:rsidR="00D76B2E" w:rsidRPr="0038735D" w:rsidTr="00A047CD">
        <w:trPr>
          <w:trHeight w:val="240"/>
        </w:trPr>
        <w:tc>
          <w:tcPr>
            <w:tcW w:w="534" w:type="dxa"/>
            <w:vMerge/>
          </w:tcPr>
          <w:p w:rsidR="00D76B2E" w:rsidRPr="0038735D" w:rsidRDefault="00D76B2E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Default="00D76B2E" w:rsidP="00367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МЦ «Алан»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Pr="00EB1D8B" w:rsidRDefault="00D76B2E" w:rsidP="004548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6B2E" w:rsidRPr="00EB1D8B" w:rsidRDefault="00D76B2E" w:rsidP="00A819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Merge/>
          </w:tcPr>
          <w:p w:rsidR="00D76B2E" w:rsidRPr="0038735D" w:rsidRDefault="00D76B2E">
            <w:pPr>
              <w:rPr>
                <w:rFonts w:ascii="Times New Roman" w:hAnsi="Times New Roman" w:cs="Times New Roman"/>
              </w:rPr>
            </w:pPr>
          </w:p>
        </w:tc>
      </w:tr>
      <w:tr w:rsidR="00A047CD" w:rsidRPr="0038735D" w:rsidTr="00794A3D">
        <w:trPr>
          <w:trHeight w:val="240"/>
        </w:trPr>
        <w:tc>
          <w:tcPr>
            <w:tcW w:w="534" w:type="dxa"/>
          </w:tcPr>
          <w:p w:rsidR="00A047CD" w:rsidRPr="0038735D" w:rsidRDefault="00A047CD" w:rsidP="00387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47CD" w:rsidRPr="00A047CD" w:rsidRDefault="00A047CD" w:rsidP="00367C17">
            <w:pPr>
              <w:rPr>
                <w:rFonts w:ascii="Times New Roman" w:hAnsi="Times New Roman" w:cs="Times New Roman"/>
                <w:b/>
              </w:rPr>
            </w:pPr>
            <w:r w:rsidRPr="00A047CD">
              <w:rPr>
                <w:rFonts w:ascii="Times New Roman" w:hAnsi="Times New Roman" w:cs="Times New Roman"/>
                <w:b/>
              </w:rPr>
              <w:t xml:space="preserve">Ведется работа по вопросу </w:t>
            </w:r>
            <w:r w:rsidRPr="00A047CD">
              <w:rPr>
                <w:rFonts w:ascii="Times New Roman" w:hAnsi="Times New Roman" w:cs="Times New Roman"/>
                <w:b/>
              </w:rPr>
              <w:lastRenderedPageBreak/>
              <w:t>бездомных животных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A047CD" w:rsidRPr="0043243A" w:rsidRDefault="00A047CD" w:rsidP="0045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47CD" w:rsidRPr="0043243A" w:rsidRDefault="00A047CD" w:rsidP="00454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4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</w:tcPr>
          <w:p w:rsidR="00A047CD" w:rsidRPr="0038735D" w:rsidRDefault="00A047CD" w:rsidP="00454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начальник управления</w:t>
            </w:r>
          </w:p>
        </w:tc>
      </w:tr>
    </w:tbl>
    <w:p w:rsidR="0043243A" w:rsidRDefault="0043243A">
      <w:pPr>
        <w:rPr>
          <w:rFonts w:ascii="Times New Roman" w:hAnsi="Times New Roman" w:cs="Times New Roman"/>
        </w:rPr>
      </w:pPr>
    </w:p>
    <w:p w:rsidR="00A16F77" w:rsidRPr="00BC352E" w:rsidRDefault="003A25FE" w:rsidP="00BC352E">
      <w:pPr>
        <w:tabs>
          <w:tab w:val="left" w:pos="426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</w:t>
      </w:r>
      <w:r w:rsidR="00A16F77" w:rsidRPr="00BC352E">
        <w:rPr>
          <w:rFonts w:ascii="Times New Roman" w:hAnsi="Times New Roman" w:cs="Times New Roman"/>
          <w:b/>
          <w:sz w:val="27"/>
          <w:szCs w:val="27"/>
        </w:rPr>
        <w:t>адачи</w:t>
      </w:r>
      <w:r w:rsidR="0043243A" w:rsidRPr="00BC352E">
        <w:rPr>
          <w:rFonts w:ascii="Times New Roman" w:hAnsi="Times New Roman" w:cs="Times New Roman"/>
          <w:b/>
          <w:sz w:val="27"/>
          <w:szCs w:val="27"/>
        </w:rPr>
        <w:t xml:space="preserve"> на 202</w:t>
      </w:r>
      <w:r w:rsidR="00670D7D">
        <w:rPr>
          <w:rFonts w:ascii="Times New Roman" w:hAnsi="Times New Roman" w:cs="Times New Roman"/>
          <w:b/>
          <w:sz w:val="27"/>
          <w:szCs w:val="27"/>
        </w:rPr>
        <w:t>1</w:t>
      </w:r>
      <w:r w:rsidR="0043243A" w:rsidRPr="00BC352E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A16F77" w:rsidRPr="00BC352E">
        <w:rPr>
          <w:rFonts w:ascii="Times New Roman" w:hAnsi="Times New Roman" w:cs="Times New Roman"/>
          <w:b/>
          <w:sz w:val="27"/>
          <w:szCs w:val="27"/>
        </w:rPr>
        <w:t>:</w:t>
      </w:r>
    </w:p>
    <w:p w:rsidR="00A16F77" w:rsidRPr="003A25FE" w:rsidRDefault="0062218E" w:rsidP="003A25FE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A25FE">
        <w:rPr>
          <w:rFonts w:ascii="Times New Roman" w:hAnsi="Times New Roman" w:cs="Times New Roman"/>
          <w:sz w:val="27"/>
          <w:szCs w:val="27"/>
        </w:rPr>
        <w:t>Разработка стратегии развития молодежной политики в Нижнекамском муниципальном районе.</w:t>
      </w:r>
    </w:p>
    <w:p w:rsidR="00670D7D" w:rsidRPr="003A25FE" w:rsidRDefault="00A16F77" w:rsidP="003A25FE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25FE">
        <w:rPr>
          <w:rFonts w:ascii="Times New Roman" w:hAnsi="Times New Roman" w:cs="Times New Roman"/>
          <w:sz w:val="27"/>
          <w:szCs w:val="27"/>
        </w:rPr>
        <w:t xml:space="preserve">Подготовка </w:t>
      </w:r>
      <w:r w:rsidR="00754249" w:rsidRPr="003A25FE">
        <w:rPr>
          <w:rFonts w:ascii="Times New Roman" w:hAnsi="Times New Roman" w:cs="Times New Roman"/>
          <w:sz w:val="27"/>
          <w:szCs w:val="27"/>
        </w:rPr>
        <w:t xml:space="preserve">предложений в </w:t>
      </w:r>
      <w:r w:rsidRPr="003A25FE">
        <w:rPr>
          <w:rFonts w:ascii="Times New Roman" w:hAnsi="Times New Roman" w:cs="Times New Roman"/>
          <w:sz w:val="27"/>
          <w:szCs w:val="27"/>
        </w:rPr>
        <w:t>концепци</w:t>
      </w:r>
      <w:r w:rsidR="00754249" w:rsidRPr="003A25FE">
        <w:rPr>
          <w:rFonts w:ascii="Times New Roman" w:hAnsi="Times New Roman" w:cs="Times New Roman"/>
          <w:sz w:val="27"/>
          <w:szCs w:val="27"/>
        </w:rPr>
        <w:t>и</w:t>
      </w:r>
      <w:r w:rsidR="005F51D6" w:rsidRPr="003A25FE">
        <w:rPr>
          <w:rFonts w:ascii="Times New Roman" w:hAnsi="Times New Roman" w:cs="Times New Roman"/>
          <w:sz w:val="27"/>
          <w:szCs w:val="27"/>
        </w:rPr>
        <w:t>, документации</w:t>
      </w:r>
      <w:r w:rsidRPr="003A25FE">
        <w:rPr>
          <w:rFonts w:ascii="Times New Roman" w:hAnsi="Times New Roman" w:cs="Times New Roman"/>
          <w:sz w:val="27"/>
          <w:szCs w:val="27"/>
        </w:rPr>
        <w:t xml:space="preserve"> и курирование</w:t>
      </w:r>
      <w:r w:rsidR="00EB1D8B" w:rsidRPr="003A25FE">
        <w:rPr>
          <w:rFonts w:ascii="Times New Roman" w:hAnsi="Times New Roman" w:cs="Times New Roman"/>
          <w:sz w:val="27"/>
          <w:szCs w:val="27"/>
        </w:rPr>
        <w:t xml:space="preserve"> (в рамках полномочий)</w:t>
      </w:r>
      <w:r w:rsidRPr="003A25FE">
        <w:rPr>
          <w:rFonts w:ascii="Times New Roman" w:hAnsi="Times New Roman" w:cs="Times New Roman"/>
          <w:sz w:val="27"/>
          <w:szCs w:val="27"/>
        </w:rPr>
        <w:t xml:space="preserve"> капитального ремонта </w:t>
      </w:r>
      <w:r w:rsidR="0062218E" w:rsidRPr="003A25FE">
        <w:rPr>
          <w:rFonts w:ascii="Times New Roman" w:hAnsi="Times New Roman" w:cs="Times New Roman"/>
          <w:sz w:val="27"/>
          <w:szCs w:val="27"/>
        </w:rPr>
        <w:t>Ц</w:t>
      </w:r>
      <w:r w:rsidRPr="003A25FE">
        <w:rPr>
          <w:rFonts w:ascii="Times New Roman" w:hAnsi="Times New Roman" w:cs="Times New Roman"/>
          <w:sz w:val="27"/>
          <w:szCs w:val="27"/>
        </w:rPr>
        <w:t>ентра «Кам</w:t>
      </w:r>
      <w:r w:rsidR="0062218E" w:rsidRPr="003A25FE">
        <w:rPr>
          <w:rFonts w:ascii="Times New Roman" w:hAnsi="Times New Roman" w:cs="Times New Roman"/>
          <w:sz w:val="27"/>
          <w:szCs w:val="27"/>
        </w:rPr>
        <w:t>ский Артек</w:t>
      </w:r>
      <w:r w:rsidR="00ED356C" w:rsidRPr="003A25FE">
        <w:rPr>
          <w:rFonts w:ascii="Times New Roman" w:hAnsi="Times New Roman" w:cs="Times New Roman"/>
          <w:sz w:val="27"/>
          <w:szCs w:val="27"/>
        </w:rPr>
        <w:t>» - второй этап.</w:t>
      </w:r>
    </w:p>
    <w:p w:rsidR="00ED356C" w:rsidRPr="003A25FE" w:rsidRDefault="00ED356C" w:rsidP="003A25FE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25FE">
        <w:rPr>
          <w:rFonts w:ascii="Times New Roman" w:hAnsi="Times New Roman" w:cs="Times New Roman"/>
          <w:sz w:val="27"/>
          <w:szCs w:val="27"/>
        </w:rPr>
        <w:t>Разработка образовательных и досуговых программ центра отдыха «Камский Артек» совместно с международным центром «Артек», внедрение его программ в деятельность центра «Камский Артек».</w:t>
      </w:r>
    </w:p>
    <w:p w:rsidR="00ED356C" w:rsidRPr="003A25FE" w:rsidRDefault="00ED356C" w:rsidP="003A25FE">
      <w:pPr>
        <w:pStyle w:val="a4"/>
        <w:numPr>
          <w:ilvl w:val="0"/>
          <w:numId w:val="6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25FE">
        <w:rPr>
          <w:rFonts w:ascii="Times New Roman" w:hAnsi="Times New Roman" w:cs="Times New Roman"/>
          <w:sz w:val="27"/>
          <w:szCs w:val="27"/>
        </w:rPr>
        <w:t>Проведение школы вожатых совместно с МЦ «Артек»</w:t>
      </w:r>
      <w:r w:rsidR="008E3FE2" w:rsidRPr="003A25FE">
        <w:rPr>
          <w:rFonts w:ascii="Times New Roman" w:hAnsi="Times New Roman" w:cs="Times New Roman"/>
          <w:sz w:val="27"/>
          <w:szCs w:val="27"/>
        </w:rPr>
        <w:t>.</w:t>
      </w:r>
    </w:p>
    <w:p w:rsidR="00ED356C" w:rsidRPr="003A25FE" w:rsidRDefault="00ED356C" w:rsidP="003A25FE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A25FE">
        <w:rPr>
          <w:rFonts w:ascii="Times New Roman" w:hAnsi="Times New Roman" w:cs="Times New Roman"/>
          <w:sz w:val="27"/>
          <w:szCs w:val="27"/>
        </w:rPr>
        <w:t>Завершение процедуры</w:t>
      </w:r>
      <w:r w:rsidR="008E3FE2" w:rsidRPr="003A25FE">
        <w:rPr>
          <w:rFonts w:ascii="Times New Roman" w:hAnsi="Times New Roman" w:cs="Times New Roman"/>
          <w:sz w:val="27"/>
          <w:szCs w:val="27"/>
        </w:rPr>
        <w:t xml:space="preserve"> объединения Центра Студенческих трудовых отрядов и Центра «Форпост» с МЦИ «Ковер».</w:t>
      </w:r>
    </w:p>
    <w:p w:rsidR="005F51D6" w:rsidRPr="00BC352E" w:rsidRDefault="003A25FE" w:rsidP="003A25FE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16F77" w:rsidRPr="00BC352E">
        <w:rPr>
          <w:rFonts w:ascii="Times New Roman" w:hAnsi="Times New Roman" w:cs="Times New Roman"/>
          <w:sz w:val="27"/>
          <w:szCs w:val="27"/>
        </w:rPr>
        <w:t>Продолжение модернизации подходов к организации деятельности подростковых клубов и молодежных центров</w:t>
      </w:r>
      <w:r w:rsidR="005F51D6" w:rsidRPr="00BC352E">
        <w:rPr>
          <w:rFonts w:ascii="Times New Roman" w:hAnsi="Times New Roman" w:cs="Times New Roman"/>
          <w:sz w:val="27"/>
          <w:szCs w:val="27"/>
        </w:rPr>
        <w:t>, в том числе, через  повышение квалификации кадров, подбор персонала на вакантные места</w:t>
      </w:r>
      <w:r w:rsidR="00BC352E" w:rsidRPr="00BC352E">
        <w:rPr>
          <w:rFonts w:ascii="Times New Roman" w:hAnsi="Times New Roman" w:cs="Times New Roman"/>
          <w:sz w:val="27"/>
          <w:szCs w:val="27"/>
        </w:rPr>
        <w:t>, разработки новых программ и мероприятий</w:t>
      </w:r>
      <w:r w:rsidR="005F51D6" w:rsidRPr="00BC352E">
        <w:rPr>
          <w:rFonts w:ascii="Times New Roman" w:hAnsi="Times New Roman" w:cs="Times New Roman"/>
          <w:sz w:val="27"/>
          <w:szCs w:val="27"/>
        </w:rPr>
        <w:t>.</w:t>
      </w:r>
    </w:p>
    <w:p w:rsidR="005F51D6" w:rsidRPr="003A25FE" w:rsidRDefault="003A25FE" w:rsidP="003A25FE">
      <w:pPr>
        <w:pStyle w:val="a4"/>
        <w:numPr>
          <w:ilvl w:val="0"/>
          <w:numId w:val="6"/>
        </w:num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F51D6" w:rsidRPr="003A25FE">
        <w:rPr>
          <w:rFonts w:ascii="Times New Roman" w:hAnsi="Times New Roman" w:cs="Times New Roman"/>
          <w:sz w:val="27"/>
          <w:szCs w:val="27"/>
        </w:rPr>
        <w:t xml:space="preserve">Реализация </w:t>
      </w:r>
      <w:r w:rsidR="00E76EFF" w:rsidRPr="003A25FE">
        <w:rPr>
          <w:rFonts w:ascii="Times New Roman" w:hAnsi="Times New Roman" w:cs="Times New Roman"/>
          <w:sz w:val="27"/>
          <w:szCs w:val="27"/>
        </w:rPr>
        <w:t>полученных</w:t>
      </w:r>
      <w:r w:rsidR="005F51D6" w:rsidRPr="003A25F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F51D6" w:rsidRPr="003A25FE">
        <w:rPr>
          <w:rFonts w:ascii="Times New Roman" w:hAnsi="Times New Roman" w:cs="Times New Roman"/>
          <w:sz w:val="27"/>
          <w:szCs w:val="27"/>
        </w:rPr>
        <w:t>грантовых</w:t>
      </w:r>
      <w:proofErr w:type="spellEnd"/>
      <w:r w:rsidR="005F51D6" w:rsidRPr="003A25FE">
        <w:rPr>
          <w:rFonts w:ascii="Times New Roman" w:hAnsi="Times New Roman" w:cs="Times New Roman"/>
          <w:sz w:val="27"/>
          <w:szCs w:val="27"/>
        </w:rPr>
        <w:t xml:space="preserve"> сре</w:t>
      </w:r>
      <w:proofErr w:type="gramStart"/>
      <w:r w:rsidR="005F51D6" w:rsidRPr="003A25FE">
        <w:rPr>
          <w:rFonts w:ascii="Times New Roman" w:hAnsi="Times New Roman" w:cs="Times New Roman"/>
          <w:sz w:val="27"/>
          <w:szCs w:val="27"/>
        </w:rPr>
        <w:t>дств сп</w:t>
      </w:r>
      <w:proofErr w:type="gramEnd"/>
      <w:r w:rsidR="005F51D6" w:rsidRPr="003A25FE">
        <w:rPr>
          <w:rFonts w:ascii="Times New Roman" w:hAnsi="Times New Roman" w:cs="Times New Roman"/>
          <w:sz w:val="27"/>
          <w:szCs w:val="27"/>
        </w:rPr>
        <w:t>ециалистами и учреждениями ГМП.</w:t>
      </w:r>
    </w:p>
    <w:p w:rsidR="00754249" w:rsidRPr="00FD7780" w:rsidRDefault="003A25FE" w:rsidP="003A25FE">
      <w:pPr>
        <w:pStyle w:val="a4"/>
        <w:numPr>
          <w:ilvl w:val="0"/>
          <w:numId w:val="6"/>
        </w:num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D7780">
        <w:rPr>
          <w:rFonts w:ascii="Times New Roman" w:hAnsi="Times New Roman" w:cs="Times New Roman"/>
          <w:sz w:val="27"/>
          <w:szCs w:val="27"/>
        </w:rPr>
        <w:t xml:space="preserve"> </w:t>
      </w:r>
      <w:r w:rsidR="00E76EFF" w:rsidRPr="00FD7780">
        <w:rPr>
          <w:rFonts w:ascii="Times New Roman" w:hAnsi="Times New Roman" w:cs="Times New Roman"/>
          <w:sz w:val="27"/>
          <w:szCs w:val="27"/>
        </w:rPr>
        <w:t>У</w:t>
      </w:r>
      <w:r w:rsidR="008E3FE2" w:rsidRPr="00FD7780">
        <w:rPr>
          <w:rFonts w:ascii="Times New Roman" w:hAnsi="Times New Roman" w:cs="Times New Roman"/>
          <w:sz w:val="27"/>
          <w:szCs w:val="27"/>
        </w:rPr>
        <w:t xml:space="preserve">частие в </w:t>
      </w:r>
      <w:proofErr w:type="spellStart"/>
      <w:r w:rsidR="008E3FE2" w:rsidRPr="00FD7780">
        <w:rPr>
          <w:rFonts w:ascii="Times New Roman" w:hAnsi="Times New Roman" w:cs="Times New Roman"/>
          <w:sz w:val="27"/>
          <w:szCs w:val="27"/>
        </w:rPr>
        <w:t>грантовых</w:t>
      </w:r>
      <w:proofErr w:type="spellEnd"/>
      <w:r w:rsidR="008E3FE2" w:rsidRPr="00FD7780">
        <w:rPr>
          <w:rFonts w:ascii="Times New Roman" w:hAnsi="Times New Roman" w:cs="Times New Roman"/>
          <w:sz w:val="27"/>
          <w:szCs w:val="27"/>
        </w:rPr>
        <w:t xml:space="preserve"> конкурсах</w:t>
      </w:r>
      <w:r w:rsidRPr="00FD7780">
        <w:rPr>
          <w:rFonts w:ascii="Times New Roman" w:hAnsi="Times New Roman" w:cs="Times New Roman"/>
          <w:sz w:val="27"/>
          <w:szCs w:val="27"/>
        </w:rPr>
        <w:t xml:space="preserve"> (план – 3 млн.)</w:t>
      </w:r>
      <w:r w:rsidR="00754249" w:rsidRPr="00FD7780">
        <w:rPr>
          <w:rFonts w:ascii="Times New Roman" w:hAnsi="Times New Roman" w:cs="Times New Roman"/>
          <w:sz w:val="27"/>
          <w:szCs w:val="27"/>
        </w:rPr>
        <w:t>.</w:t>
      </w:r>
    </w:p>
    <w:p w:rsidR="00754249" w:rsidRPr="00BC352E" w:rsidRDefault="00FD7780" w:rsidP="003A25FE">
      <w:pPr>
        <w:pStyle w:val="a4"/>
        <w:numPr>
          <w:ilvl w:val="0"/>
          <w:numId w:val="6"/>
        </w:num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E3FE2" w:rsidRPr="00FD7780">
        <w:rPr>
          <w:rFonts w:ascii="Times New Roman" w:hAnsi="Times New Roman" w:cs="Times New Roman"/>
          <w:sz w:val="27"/>
          <w:szCs w:val="27"/>
        </w:rPr>
        <w:t>Р</w:t>
      </w:r>
      <w:r w:rsidR="00754249" w:rsidRPr="00BC352E">
        <w:rPr>
          <w:rFonts w:ascii="Times New Roman" w:hAnsi="Times New Roman" w:cs="Times New Roman"/>
          <w:sz w:val="27"/>
          <w:szCs w:val="27"/>
        </w:rPr>
        <w:t>егистраци</w:t>
      </w:r>
      <w:r w:rsidR="008E3FE2">
        <w:rPr>
          <w:rFonts w:ascii="Times New Roman" w:hAnsi="Times New Roman" w:cs="Times New Roman"/>
          <w:sz w:val="27"/>
          <w:szCs w:val="27"/>
        </w:rPr>
        <w:t>я</w:t>
      </w:r>
      <w:r w:rsidR="008B52AC">
        <w:rPr>
          <w:rFonts w:ascii="Times New Roman" w:hAnsi="Times New Roman" w:cs="Times New Roman"/>
          <w:sz w:val="27"/>
          <w:szCs w:val="27"/>
        </w:rPr>
        <w:t xml:space="preserve"> 2</w:t>
      </w:r>
      <w:r w:rsidR="00754249" w:rsidRPr="00BC352E">
        <w:rPr>
          <w:rFonts w:ascii="Times New Roman" w:hAnsi="Times New Roman" w:cs="Times New Roman"/>
          <w:sz w:val="27"/>
          <w:szCs w:val="27"/>
        </w:rPr>
        <w:t xml:space="preserve"> новых НКО</w:t>
      </w:r>
      <w:r w:rsidR="008B52AC">
        <w:rPr>
          <w:rFonts w:ascii="Times New Roman" w:hAnsi="Times New Roman" w:cs="Times New Roman"/>
          <w:sz w:val="27"/>
          <w:szCs w:val="27"/>
        </w:rPr>
        <w:t xml:space="preserve"> МЦИ «Ковер» и Ц</w:t>
      </w:r>
      <w:proofErr w:type="gramStart"/>
      <w:r w:rsidR="008B52AC">
        <w:rPr>
          <w:rFonts w:ascii="Times New Roman" w:hAnsi="Times New Roman" w:cs="Times New Roman"/>
          <w:sz w:val="27"/>
          <w:szCs w:val="27"/>
        </w:rPr>
        <w:t>М(</w:t>
      </w:r>
      <w:proofErr w:type="gramEnd"/>
      <w:r w:rsidR="008B52AC">
        <w:rPr>
          <w:rFonts w:ascii="Times New Roman" w:hAnsi="Times New Roman" w:cs="Times New Roman"/>
          <w:sz w:val="27"/>
          <w:szCs w:val="27"/>
        </w:rPr>
        <w:t>П)К</w:t>
      </w:r>
      <w:r w:rsidR="00754249" w:rsidRPr="00BC352E">
        <w:rPr>
          <w:rFonts w:ascii="Times New Roman" w:hAnsi="Times New Roman" w:cs="Times New Roman"/>
          <w:sz w:val="27"/>
          <w:szCs w:val="27"/>
        </w:rPr>
        <w:t>.</w:t>
      </w:r>
    </w:p>
    <w:p w:rsidR="00BC352E" w:rsidRDefault="00754249" w:rsidP="003A25FE">
      <w:pPr>
        <w:pStyle w:val="a4"/>
        <w:numPr>
          <w:ilvl w:val="0"/>
          <w:numId w:val="6"/>
        </w:num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Сохран</w:t>
      </w:r>
      <w:r w:rsidR="00E76EFF">
        <w:rPr>
          <w:rFonts w:ascii="Times New Roman" w:hAnsi="Times New Roman" w:cs="Times New Roman"/>
          <w:sz w:val="27"/>
          <w:szCs w:val="27"/>
        </w:rPr>
        <w:t>ение</w:t>
      </w:r>
      <w:r w:rsidRPr="00BC352E">
        <w:rPr>
          <w:rFonts w:ascii="Times New Roman" w:hAnsi="Times New Roman" w:cs="Times New Roman"/>
          <w:sz w:val="27"/>
          <w:szCs w:val="27"/>
        </w:rPr>
        <w:t xml:space="preserve"> и увелич</w:t>
      </w:r>
      <w:r w:rsidR="00E76EFF">
        <w:rPr>
          <w:rFonts w:ascii="Times New Roman" w:hAnsi="Times New Roman" w:cs="Times New Roman"/>
          <w:sz w:val="27"/>
          <w:szCs w:val="27"/>
        </w:rPr>
        <w:t>ение</w:t>
      </w:r>
      <w:r w:rsidRPr="00BC352E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E76EFF">
        <w:rPr>
          <w:rFonts w:ascii="Times New Roman" w:hAnsi="Times New Roman" w:cs="Times New Roman"/>
          <w:sz w:val="27"/>
          <w:szCs w:val="27"/>
        </w:rPr>
        <w:t>ей</w:t>
      </w:r>
      <w:r w:rsidRPr="00BC352E">
        <w:rPr>
          <w:rFonts w:ascii="Times New Roman" w:hAnsi="Times New Roman" w:cs="Times New Roman"/>
          <w:sz w:val="27"/>
          <w:szCs w:val="27"/>
        </w:rPr>
        <w:t xml:space="preserve"> 20</w:t>
      </w:r>
      <w:r w:rsidR="008E3FE2">
        <w:rPr>
          <w:rFonts w:ascii="Times New Roman" w:hAnsi="Times New Roman" w:cs="Times New Roman"/>
          <w:sz w:val="27"/>
          <w:szCs w:val="27"/>
        </w:rPr>
        <w:t>20</w:t>
      </w:r>
      <w:r w:rsidRPr="00BC352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E3FE2" w:rsidRDefault="00BC352E" w:rsidP="003A25FE">
      <w:pPr>
        <w:pStyle w:val="a4"/>
        <w:numPr>
          <w:ilvl w:val="0"/>
          <w:numId w:val="6"/>
        </w:num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3FE2">
        <w:rPr>
          <w:rFonts w:ascii="Times New Roman" w:hAnsi="Times New Roman" w:cs="Times New Roman"/>
          <w:sz w:val="27"/>
          <w:szCs w:val="27"/>
        </w:rPr>
        <w:t>Подготовка необходимой документации и конце</w:t>
      </w:r>
      <w:r w:rsidR="00FD7780">
        <w:rPr>
          <w:rFonts w:ascii="Times New Roman" w:hAnsi="Times New Roman" w:cs="Times New Roman"/>
          <w:sz w:val="27"/>
          <w:szCs w:val="27"/>
        </w:rPr>
        <w:t>пции лагеря «Заря» для вхождения в программу капитального ремонта лагерей в 2022 году.</w:t>
      </w:r>
    </w:p>
    <w:p w:rsidR="00754249" w:rsidRDefault="00BC352E" w:rsidP="003A25FE">
      <w:pPr>
        <w:pStyle w:val="a4"/>
        <w:numPr>
          <w:ilvl w:val="0"/>
          <w:numId w:val="6"/>
        </w:num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C352E">
        <w:rPr>
          <w:rFonts w:ascii="Times New Roman" w:hAnsi="Times New Roman" w:cs="Times New Roman"/>
          <w:sz w:val="27"/>
          <w:szCs w:val="27"/>
        </w:rPr>
        <w:t>Увеличение охвата работы с молодыми семьями, увеличение количества молодоженов через организацию условий для знакомства и общения</w:t>
      </w:r>
      <w:r w:rsidR="005A0335">
        <w:rPr>
          <w:rFonts w:ascii="Times New Roman" w:hAnsi="Times New Roman" w:cs="Times New Roman"/>
          <w:sz w:val="27"/>
          <w:szCs w:val="27"/>
        </w:rPr>
        <w:t>.</w:t>
      </w:r>
    </w:p>
    <w:p w:rsidR="008B52AC" w:rsidRPr="00E31D32" w:rsidRDefault="008B52AC" w:rsidP="003A25FE">
      <w:pPr>
        <w:pStyle w:val="a4"/>
        <w:numPr>
          <w:ilvl w:val="0"/>
          <w:numId w:val="6"/>
        </w:num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31D32">
        <w:rPr>
          <w:rFonts w:ascii="Times New Roman" w:hAnsi="Times New Roman" w:cs="Times New Roman"/>
          <w:sz w:val="27"/>
          <w:szCs w:val="27"/>
        </w:rPr>
        <w:t>Открытие НКО центром «Патриот», изменение концепции работы Центра «Патриот».</w:t>
      </w:r>
      <w:r w:rsidR="00E31D32" w:rsidRPr="00E31D32">
        <w:rPr>
          <w:rFonts w:ascii="Times New Roman" w:hAnsi="Times New Roman" w:cs="Times New Roman"/>
          <w:sz w:val="27"/>
          <w:szCs w:val="27"/>
        </w:rPr>
        <w:t xml:space="preserve"> Создание интерактивного музея на базе центра, создание на базе </w:t>
      </w:r>
      <w:proofErr w:type="spellStart"/>
      <w:r w:rsidR="00E31D32" w:rsidRPr="00E31D32">
        <w:rPr>
          <w:rFonts w:ascii="Times New Roman" w:hAnsi="Times New Roman" w:cs="Times New Roman"/>
          <w:sz w:val="27"/>
          <w:szCs w:val="27"/>
        </w:rPr>
        <w:t>ссузов</w:t>
      </w:r>
      <w:proofErr w:type="spellEnd"/>
      <w:r w:rsidR="00E31D32" w:rsidRPr="00E31D32">
        <w:rPr>
          <w:rFonts w:ascii="Times New Roman" w:hAnsi="Times New Roman" w:cs="Times New Roman"/>
          <w:sz w:val="27"/>
          <w:szCs w:val="27"/>
        </w:rPr>
        <w:t>, вузов и школ ещё 3 военно-патриотических клубов и работа с ними на базе центра "Патриот", привлечение работающей молодёжи в мероприятия военно-патриотической направленности.</w:t>
      </w:r>
    </w:p>
    <w:p w:rsidR="008B52AC" w:rsidRDefault="00EA2A62" w:rsidP="003A25FE">
      <w:pPr>
        <w:pStyle w:val="a4"/>
        <w:numPr>
          <w:ilvl w:val="0"/>
          <w:numId w:val="6"/>
        </w:num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Увеличение охвата</w:t>
      </w:r>
      <w:r w:rsidR="00771998">
        <w:rPr>
          <w:rFonts w:ascii="Times New Roman" w:hAnsi="Times New Roman" w:cs="Times New Roman"/>
          <w:sz w:val="27"/>
          <w:szCs w:val="27"/>
        </w:rPr>
        <w:t xml:space="preserve"> работой в части реализации ГМП с</w:t>
      </w:r>
      <w:r>
        <w:rPr>
          <w:rFonts w:ascii="Times New Roman" w:hAnsi="Times New Roman" w:cs="Times New Roman"/>
          <w:sz w:val="27"/>
          <w:szCs w:val="27"/>
        </w:rPr>
        <w:t xml:space="preserve"> молодеж</w:t>
      </w:r>
      <w:r w:rsidR="00771998">
        <w:rPr>
          <w:rFonts w:ascii="Times New Roman" w:hAnsi="Times New Roman" w:cs="Times New Roman"/>
          <w:sz w:val="27"/>
          <w:szCs w:val="27"/>
        </w:rPr>
        <w:t>ью</w:t>
      </w:r>
      <w:r w:rsidR="008B52AC">
        <w:rPr>
          <w:rFonts w:ascii="Times New Roman" w:hAnsi="Times New Roman" w:cs="Times New Roman"/>
          <w:sz w:val="27"/>
          <w:szCs w:val="27"/>
        </w:rPr>
        <w:t xml:space="preserve"> сельски</w:t>
      </w:r>
      <w:r>
        <w:rPr>
          <w:rFonts w:ascii="Times New Roman" w:hAnsi="Times New Roman" w:cs="Times New Roman"/>
          <w:sz w:val="27"/>
          <w:szCs w:val="27"/>
        </w:rPr>
        <w:t>х</w:t>
      </w:r>
      <w:r w:rsidR="008B52AC">
        <w:rPr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Fonts w:ascii="Times New Roman" w:hAnsi="Times New Roman" w:cs="Times New Roman"/>
          <w:sz w:val="27"/>
          <w:szCs w:val="27"/>
        </w:rPr>
        <w:t>й.</w:t>
      </w:r>
    </w:p>
    <w:p w:rsidR="00771998" w:rsidRDefault="00771998" w:rsidP="00771998">
      <w:pPr>
        <w:tabs>
          <w:tab w:val="left" w:pos="238"/>
          <w:tab w:val="left" w:pos="42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71998" w:rsidRPr="00771998" w:rsidRDefault="00771998" w:rsidP="00771998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771998">
        <w:rPr>
          <w:rFonts w:ascii="Times New Roman" w:hAnsi="Times New Roman" w:cs="Times New Roman"/>
          <w:sz w:val="27"/>
          <w:szCs w:val="27"/>
        </w:rPr>
        <w:t xml:space="preserve">Содействие достижению </w:t>
      </w:r>
      <w:r w:rsidRPr="00771998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публично сформированных целей и задач </w:t>
      </w:r>
    </w:p>
    <w:p w:rsidR="00771998" w:rsidRDefault="00771998" w:rsidP="00771998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771998">
        <w:rPr>
          <w:rFonts w:ascii="Times New Roman" w:eastAsia="Times New Roman" w:hAnsi="Times New Roman" w:cs="Times New Roman"/>
          <w:spacing w:val="2"/>
          <w:sz w:val="27"/>
          <w:szCs w:val="27"/>
        </w:rPr>
        <w:t>Министерства по делам молодежи Республики Татарстан на 2021 год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46"/>
        <w:gridCol w:w="9752"/>
      </w:tblGrid>
      <w:tr w:rsidR="00771998" w:rsidRPr="00771998" w:rsidTr="007B5939">
        <w:tc>
          <w:tcPr>
            <w:tcW w:w="846" w:type="dxa"/>
          </w:tcPr>
          <w:p w:rsidR="00771998" w:rsidRPr="00771998" w:rsidRDefault="00771998" w:rsidP="004548D9">
            <w:pPr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 xml:space="preserve">№ </w:t>
            </w:r>
            <w:proofErr w:type="gramStart"/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>п</w:t>
            </w:r>
            <w:proofErr w:type="gramEnd"/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>/п</w:t>
            </w:r>
          </w:p>
        </w:tc>
        <w:tc>
          <w:tcPr>
            <w:tcW w:w="9752" w:type="dxa"/>
          </w:tcPr>
          <w:p w:rsidR="00771998" w:rsidRPr="00771998" w:rsidRDefault="00771998" w:rsidP="004548D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>Наименование</w:t>
            </w:r>
          </w:p>
        </w:tc>
      </w:tr>
      <w:tr w:rsidR="00771998" w:rsidRPr="00771998" w:rsidTr="007B5939">
        <w:tc>
          <w:tcPr>
            <w:tcW w:w="846" w:type="dxa"/>
          </w:tcPr>
          <w:p w:rsidR="00771998" w:rsidRPr="00771998" w:rsidRDefault="00771998" w:rsidP="004548D9">
            <w:pPr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>1.</w:t>
            </w:r>
          </w:p>
        </w:tc>
        <w:tc>
          <w:tcPr>
            <w:tcW w:w="9752" w:type="dxa"/>
          </w:tcPr>
          <w:p w:rsidR="00771998" w:rsidRPr="00771998" w:rsidRDefault="00771998" w:rsidP="004548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Отдых и оздоровление детей и молодежи. Обеспечить охват организованными формами отдыха и оздоровления 221 тыс. детей и молодёжи в возрасте от 7 до 17 лет - 46% от общего количества детей и молодежи данного возраста в Республике Татарстан.</w:t>
            </w:r>
          </w:p>
        </w:tc>
      </w:tr>
      <w:tr w:rsidR="00771998" w:rsidRPr="00771998" w:rsidTr="007B5939">
        <w:tc>
          <w:tcPr>
            <w:tcW w:w="846" w:type="dxa"/>
          </w:tcPr>
          <w:p w:rsidR="00771998" w:rsidRPr="00771998" w:rsidRDefault="00771998" w:rsidP="004548D9">
            <w:pPr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>2.</w:t>
            </w:r>
          </w:p>
        </w:tc>
        <w:tc>
          <w:tcPr>
            <w:tcW w:w="9752" w:type="dxa"/>
          </w:tcPr>
          <w:p w:rsidR="00771998" w:rsidRPr="00771998" w:rsidRDefault="00771998" w:rsidP="004548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Развитие системы временного трудоустройства молодежи. Обеспечить молодежь в количестве 10 000 человек временной, сезонной и вторичной подработкой в свободное от постоянной учебы и работы время.</w:t>
            </w:r>
          </w:p>
        </w:tc>
      </w:tr>
      <w:tr w:rsidR="00771998" w:rsidRPr="00771998" w:rsidTr="007B5939">
        <w:tc>
          <w:tcPr>
            <w:tcW w:w="846" w:type="dxa"/>
          </w:tcPr>
          <w:p w:rsidR="00771998" w:rsidRPr="00771998" w:rsidRDefault="00771998" w:rsidP="004548D9">
            <w:pPr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>3.</w:t>
            </w:r>
          </w:p>
        </w:tc>
        <w:tc>
          <w:tcPr>
            <w:tcW w:w="9752" w:type="dxa"/>
          </w:tcPr>
          <w:p w:rsidR="00771998" w:rsidRPr="00771998" w:rsidRDefault="00771998" w:rsidP="004548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Поддержка молодежных проектов сельской молодежи. Обеспечить долю </w:t>
            </w:r>
            <w:r w:rsidRPr="0077199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lastRenderedPageBreak/>
              <w:t>проектов и инициатив сельской молодежи - не менее 30% от общего количества поддержанных Министерством проектов и инициатив.</w:t>
            </w:r>
          </w:p>
        </w:tc>
      </w:tr>
      <w:tr w:rsidR="00771998" w:rsidRPr="00771998" w:rsidTr="007B5939">
        <w:tc>
          <w:tcPr>
            <w:tcW w:w="846" w:type="dxa"/>
          </w:tcPr>
          <w:p w:rsidR="00771998" w:rsidRPr="00771998" w:rsidRDefault="00771998" w:rsidP="004548D9">
            <w:pPr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lastRenderedPageBreak/>
              <w:t>4.</w:t>
            </w:r>
          </w:p>
        </w:tc>
        <w:tc>
          <w:tcPr>
            <w:tcW w:w="9752" w:type="dxa"/>
          </w:tcPr>
          <w:p w:rsidR="00771998" w:rsidRPr="00771998" w:rsidRDefault="00771998" w:rsidP="004548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Профессиональные кадры для молодежи. Обеспечить повышение профессиональных компетенций 70% специалистов сферы молодежной политики республики, что позволит внедрить актуальные технологии в работе с молодежью.</w:t>
            </w:r>
          </w:p>
        </w:tc>
      </w:tr>
      <w:tr w:rsidR="00771998" w:rsidRPr="00771998" w:rsidTr="007B5939">
        <w:tc>
          <w:tcPr>
            <w:tcW w:w="846" w:type="dxa"/>
          </w:tcPr>
          <w:p w:rsidR="00771998" w:rsidRPr="00771998" w:rsidRDefault="00771998" w:rsidP="004548D9">
            <w:pPr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>5.</w:t>
            </w:r>
          </w:p>
        </w:tc>
        <w:tc>
          <w:tcPr>
            <w:tcW w:w="9752" w:type="dxa"/>
          </w:tcPr>
          <w:p w:rsidR="00771998" w:rsidRPr="00771998" w:rsidRDefault="00771998" w:rsidP="004548D9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Повышение качества работы с подростками. Разработка республиканской концепции организации работы подростковых клубов и увеличение доли подростков, посещающих кружки и секции подростковых клубов, с 50% (16 708 человек) до 60% (20 050 человек).</w:t>
            </w:r>
          </w:p>
        </w:tc>
      </w:tr>
      <w:tr w:rsidR="00771998" w:rsidRPr="00771998" w:rsidTr="007B5939">
        <w:tc>
          <w:tcPr>
            <w:tcW w:w="846" w:type="dxa"/>
          </w:tcPr>
          <w:p w:rsidR="00771998" w:rsidRPr="00771998" w:rsidRDefault="00771998" w:rsidP="004548D9">
            <w:pPr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b/>
                <w:spacing w:val="2"/>
                <w:sz w:val="27"/>
                <w:szCs w:val="27"/>
              </w:rPr>
              <w:t>6.</w:t>
            </w:r>
          </w:p>
        </w:tc>
        <w:tc>
          <w:tcPr>
            <w:tcW w:w="9752" w:type="dxa"/>
          </w:tcPr>
          <w:p w:rsidR="00771998" w:rsidRPr="00771998" w:rsidRDefault="00771998" w:rsidP="004548D9">
            <w:pPr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</w:pPr>
            <w:r w:rsidRPr="00771998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>Доступная экстренная психологическая помощь. Создать республиканскую службу доступной бесплатной квалифицированной психологической помощи для молодежи в режиме 24/7 с единым номером телефона.</w:t>
            </w:r>
          </w:p>
        </w:tc>
      </w:tr>
    </w:tbl>
    <w:p w:rsidR="00771998" w:rsidRPr="00771998" w:rsidRDefault="00771998" w:rsidP="00771998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7"/>
          <w:szCs w:val="27"/>
        </w:rPr>
      </w:pPr>
    </w:p>
    <w:p w:rsidR="00AD613B" w:rsidRDefault="00AD613B" w:rsidP="00771998">
      <w:pPr>
        <w:tabs>
          <w:tab w:val="left" w:pos="238"/>
          <w:tab w:val="left" w:pos="426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Потребность в кадрах:</w:t>
      </w:r>
    </w:p>
    <w:p w:rsidR="00EA2A62" w:rsidRDefault="00EA2A62" w:rsidP="00AD613B">
      <w:pPr>
        <w:tabs>
          <w:tab w:val="left" w:pos="238"/>
          <w:tab w:val="left" w:pos="426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74"/>
        <w:gridCol w:w="2611"/>
        <w:gridCol w:w="2126"/>
        <w:gridCol w:w="5387"/>
      </w:tblGrid>
      <w:tr w:rsidR="00AD613B" w:rsidTr="007B5939">
        <w:tc>
          <w:tcPr>
            <w:tcW w:w="474" w:type="dxa"/>
          </w:tcPr>
          <w:p w:rsidR="00AD613B" w:rsidRDefault="00AD613B" w:rsidP="00AD613B">
            <w:p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AD613B" w:rsidRDefault="00AD613B" w:rsidP="00AD613B">
            <w:p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D613B" w:rsidRDefault="00AD613B" w:rsidP="00AD613B">
            <w:p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5387" w:type="dxa"/>
          </w:tcPr>
          <w:p w:rsidR="00AD613B" w:rsidRDefault="00AD613B" w:rsidP="00AD613B">
            <w:p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Обоснование</w:t>
            </w:r>
          </w:p>
        </w:tc>
      </w:tr>
      <w:tr w:rsidR="006D5317" w:rsidTr="007B5939">
        <w:tc>
          <w:tcPr>
            <w:tcW w:w="474" w:type="dxa"/>
            <w:vMerge w:val="restart"/>
          </w:tcPr>
          <w:p w:rsidR="006D5317" w:rsidRPr="00AD613B" w:rsidRDefault="006D5317" w:rsidP="00AD613B">
            <w:pPr>
              <w:pStyle w:val="a4"/>
              <w:numPr>
                <w:ilvl w:val="0"/>
                <w:numId w:val="8"/>
              </w:num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6D5317" w:rsidRDefault="006D5317" w:rsidP="00AD613B">
            <w:pPr>
              <w:tabs>
                <w:tab w:val="left" w:pos="238"/>
                <w:tab w:val="left" w:pos="4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ОДЛ «Заря»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D5317" w:rsidRDefault="006D5317" w:rsidP="00EA2A62">
            <w:p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по закупкам</w:t>
            </w:r>
          </w:p>
        </w:tc>
        <w:tc>
          <w:tcPr>
            <w:tcW w:w="5387" w:type="dxa"/>
          </w:tcPr>
          <w:p w:rsidR="006D5317" w:rsidRPr="006D5317" w:rsidRDefault="006D5317" w:rsidP="006D5317">
            <w:pPr>
              <w:tabs>
                <w:tab w:val="left" w:pos="238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связи с исполнением ФЗ №44, необходимо выделение отдельного специалиста с достойной зарплатой, так как штрафы за ошибки по данной должности от 40 тыс. руб. Работа ведется по аукциону, </w:t>
            </w: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>по бирже для приобретения</w:t>
            </w:r>
          </w:p>
          <w:p w:rsidR="006D5317" w:rsidRDefault="006D5317" w:rsidP="006D5317">
            <w:pPr>
              <w:tabs>
                <w:tab w:val="left" w:pos="238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>материальных ценностей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>услуг по содержанию лагеря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>течение года.</w:t>
            </w:r>
          </w:p>
        </w:tc>
      </w:tr>
      <w:tr w:rsidR="006D5317" w:rsidTr="007B5939">
        <w:tc>
          <w:tcPr>
            <w:tcW w:w="474" w:type="dxa"/>
            <w:vMerge/>
          </w:tcPr>
          <w:p w:rsidR="006D5317" w:rsidRPr="00AD613B" w:rsidRDefault="006D5317" w:rsidP="00AD613B">
            <w:pPr>
              <w:pStyle w:val="a4"/>
              <w:numPr>
                <w:ilvl w:val="0"/>
                <w:numId w:val="8"/>
              </w:num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6D5317" w:rsidRDefault="006D5317" w:rsidP="00AD613B">
            <w:pPr>
              <w:tabs>
                <w:tab w:val="left" w:pos="238"/>
                <w:tab w:val="left" w:pos="4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D5317" w:rsidRDefault="006D5317" w:rsidP="00EA2A62">
            <w:p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по хозяйственной части</w:t>
            </w:r>
          </w:p>
        </w:tc>
        <w:tc>
          <w:tcPr>
            <w:tcW w:w="5387" w:type="dxa"/>
          </w:tcPr>
          <w:p w:rsidR="006D5317" w:rsidRDefault="006D5317" w:rsidP="006D5317">
            <w:pPr>
              <w:tabs>
                <w:tab w:val="left" w:pos="238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>лагере увеличилс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 xml:space="preserve"> объем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>материальных ценностей,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>территория лагеря,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5317">
              <w:rPr>
                <w:rFonts w:ascii="Times New Roman" w:hAnsi="Times New Roman" w:cs="Times New Roman"/>
                <w:sz w:val="27"/>
                <w:szCs w:val="27"/>
              </w:rPr>
              <w:t>увеличилась ответственность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 На МРОТ невозможно найти квалифицированного человека.</w:t>
            </w:r>
          </w:p>
          <w:p w:rsidR="00EA2A62" w:rsidRDefault="00EA2A62" w:rsidP="006D5317">
            <w:pPr>
              <w:tabs>
                <w:tab w:val="left" w:pos="238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2A62" w:rsidTr="007B5939">
        <w:tc>
          <w:tcPr>
            <w:tcW w:w="474" w:type="dxa"/>
            <w:vMerge w:val="restart"/>
          </w:tcPr>
          <w:p w:rsidR="00EA2A62" w:rsidRPr="00AD613B" w:rsidRDefault="00EA2A62" w:rsidP="00AD613B">
            <w:pPr>
              <w:pStyle w:val="a4"/>
              <w:numPr>
                <w:ilvl w:val="0"/>
                <w:numId w:val="8"/>
              </w:num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EA2A62" w:rsidRDefault="00EA2A62" w:rsidP="00AD613B">
            <w:pPr>
              <w:tabs>
                <w:tab w:val="left" w:pos="238"/>
                <w:tab w:val="left" w:pos="4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Центр молодежных подростковых клубов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A62" w:rsidRDefault="00EA2A62" w:rsidP="00EA2A62">
            <w:p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 единиц - специалистов по работе с молодежью</w:t>
            </w:r>
          </w:p>
        </w:tc>
        <w:tc>
          <w:tcPr>
            <w:tcW w:w="5387" w:type="dxa"/>
          </w:tcPr>
          <w:p w:rsidR="00EA2A62" w:rsidRDefault="00EA2A62" w:rsidP="00EA2A62">
            <w:pPr>
              <w:tabs>
                <w:tab w:val="left" w:pos="238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Для улучшения работы всех клубов необходимо увеличение числа специалистов, это позволит увеличить время работы клубов в вечернее время. Сегодня коэффициент наличия специалистов в подростковых клубах в НМР 2,41 чел. на 1 клуб, а в Альметьевске – 4,61, в Набережных Челнах – 3,74, в Казани – 7,19.</w:t>
            </w:r>
          </w:p>
        </w:tc>
      </w:tr>
      <w:tr w:rsidR="00EA2A62" w:rsidTr="007B5939">
        <w:tc>
          <w:tcPr>
            <w:tcW w:w="474" w:type="dxa"/>
            <w:vMerge/>
          </w:tcPr>
          <w:p w:rsidR="00EA2A62" w:rsidRPr="00AD613B" w:rsidRDefault="00EA2A62" w:rsidP="00AD613B">
            <w:pPr>
              <w:pStyle w:val="a4"/>
              <w:numPr>
                <w:ilvl w:val="0"/>
                <w:numId w:val="8"/>
              </w:num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EA2A62" w:rsidRDefault="00EA2A62" w:rsidP="00AD613B">
            <w:pPr>
              <w:tabs>
                <w:tab w:val="left" w:pos="238"/>
                <w:tab w:val="left" w:pos="426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A2A62" w:rsidRDefault="00EA2A62" w:rsidP="00EA2A62">
            <w:pPr>
              <w:tabs>
                <w:tab w:val="left" w:pos="238"/>
                <w:tab w:val="left" w:pos="426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заведующих подростковыми клубами</w:t>
            </w:r>
          </w:p>
        </w:tc>
        <w:tc>
          <w:tcPr>
            <w:tcW w:w="5387" w:type="dxa"/>
          </w:tcPr>
          <w:p w:rsidR="00EA2A62" w:rsidRDefault="00EA2A62" w:rsidP="00EA2A62">
            <w:pPr>
              <w:tabs>
                <w:tab w:val="left" w:pos="238"/>
                <w:tab w:val="left" w:pos="42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клубов ежегодно растет, а количество заведующих также должно увеличиваться.</w:t>
            </w:r>
          </w:p>
        </w:tc>
      </w:tr>
    </w:tbl>
    <w:p w:rsidR="00AD613B" w:rsidRPr="00AD613B" w:rsidRDefault="00AD613B" w:rsidP="00AD613B">
      <w:pPr>
        <w:tabs>
          <w:tab w:val="left" w:pos="238"/>
          <w:tab w:val="left" w:pos="426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A0335" w:rsidRPr="005A0335" w:rsidRDefault="005A0335" w:rsidP="005A033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5A0335" w:rsidRPr="005A0335" w:rsidRDefault="005A0335" w:rsidP="005A03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0335">
        <w:rPr>
          <w:rFonts w:ascii="Times New Roman" w:hAnsi="Times New Roman" w:cs="Times New Roman"/>
          <w:sz w:val="27"/>
          <w:szCs w:val="27"/>
        </w:rPr>
        <w:t xml:space="preserve">Начальник управления </w:t>
      </w:r>
    </w:p>
    <w:p w:rsidR="00A16F77" w:rsidRPr="005A0335" w:rsidRDefault="005A0335" w:rsidP="005A03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A0335">
        <w:rPr>
          <w:rFonts w:ascii="Times New Roman" w:hAnsi="Times New Roman" w:cs="Times New Roman"/>
          <w:sz w:val="27"/>
          <w:szCs w:val="27"/>
        </w:rPr>
        <w:t xml:space="preserve">по делам молодежи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spellStart"/>
      <w:r w:rsidRPr="005A0335">
        <w:rPr>
          <w:rFonts w:ascii="Times New Roman" w:hAnsi="Times New Roman" w:cs="Times New Roman"/>
          <w:sz w:val="27"/>
          <w:szCs w:val="27"/>
        </w:rPr>
        <w:t>А.Ф.Аитова</w:t>
      </w:r>
      <w:proofErr w:type="spellEnd"/>
    </w:p>
    <w:sectPr w:rsidR="00A16F77" w:rsidRPr="005A0335" w:rsidSect="005A033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05"/>
    <w:multiLevelType w:val="hybridMultilevel"/>
    <w:tmpl w:val="5A8E679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393"/>
    <w:multiLevelType w:val="hybridMultilevel"/>
    <w:tmpl w:val="95D6C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D4889"/>
    <w:multiLevelType w:val="hybridMultilevel"/>
    <w:tmpl w:val="DC6E0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E56FE"/>
    <w:multiLevelType w:val="hybridMultilevel"/>
    <w:tmpl w:val="D15A1502"/>
    <w:lvl w:ilvl="0" w:tplc="43FECB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53198"/>
    <w:multiLevelType w:val="multilevel"/>
    <w:tmpl w:val="FFFFFFFF"/>
    <w:lvl w:ilvl="0">
      <w:start w:val="2019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>
    <w:nsid w:val="62B75742"/>
    <w:multiLevelType w:val="hybridMultilevel"/>
    <w:tmpl w:val="79EC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566AC"/>
    <w:multiLevelType w:val="hybridMultilevel"/>
    <w:tmpl w:val="95D6C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ED5F90"/>
    <w:multiLevelType w:val="hybridMultilevel"/>
    <w:tmpl w:val="F0DCD7E2"/>
    <w:lvl w:ilvl="0" w:tplc="94E0D46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D"/>
    <w:rsid w:val="00032122"/>
    <w:rsid w:val="00032BA3"/>
    <w:rsid w:val="000362BD"/>
    <w:rsid w:val="000876EF"/>
    <w:rsid w:val="000D7400"/>
    <w:rsid w:val="00170A4E"/>
    <w:rsid w:val="001B315E"/>
    <w:rsid w:val="001E5B59"/>
    <w:rsid w:val="00216C4E"/>
    <w:rsid w:val="002404E4"/>
    <w:rsid w:val="00273612"/>
    <w:rsid w:val="002F774A"/>
    <w:rsid w:val="00325C11"/>
    <w:rsid w:val="0034730C"/>
    <w:rsid w:val="00367C17"/>
    <w:rsid w:val="0038735D"/>
    <w:rsid w:val="003A25FE"/>
    <w:rsid w:val="003A4B2D"/>
    <w:rsid w:val="00414AF7"/>
    <w:rsid w:val="0043243A"/>
    <w:rsid w:val="00441F82"/>
    <w:rsid w:val="00473FA3"/>
    <w:rsid w:val="00475B2E"/>
    <w:rsid w:val="004848F8"/>
    <w:rsid w:val="004A1B67"/>
    <w:rsid w:val="004B29BB"/>
    <w:rsid w:val="004B69DC"/>
    <w:rsid w:val="004D4317"/>
    <w:rsid w:val="005A0335"/>
    <w:rsid w:val="005E29EF"/>
    <w:rsid w:val="005F51D6"/>
    <w:rsid w:val="0062218E"/>
    <w:rsid w:val="006549C6"/>
    <w:rsid w:val="00670D7D"/>
    <w:rsid w:val="00674A89"/>
    <w:rsid w:val="00685D47"/>
    <w:rsid w:val="006D5317"/>
    <w:rsid w:val="006E7E7B"/>
    <w:rsid w:val="00754249"/>
    <w:rsid w:val="0076089E"/>
    <w:rsid w:val="0076660C"/>
    <w:rsid w:val="00771998"/>
    <w:rsid w:val="00794A3D"/>
    <w:rsid w:val="007A16F4"/>
    <w:rsid w:val="007B5939"/>
    <w:rsid w:val="00801663"/>
    <w:rsid w:val="0086483A"/>
    <w:rsid w:val="008916EA"/>
    <w:rsid w:val="00897F31"/>
    <w:rsid w:val="008B52AC"/>
    <w:rsid w:val="008E3FE2"/>
    <w:rsid w:val="009029AC"/>
    <w:rsid w:val="00A047CD"/>
    <w:rsid w:val="00A16F77"/>
    <w:rsid w:val="00A31252"/>
    <w:rsid w:val="00A33E98"/>
    <w:rsid w:val="00A51181"/>
    <w:rsid w:val="00A62EBC"/>
    <w:rsid w:val="00A76C26"/>
    <w:rsid w:val="00A81966"/>
    <w:rsid w:val="00AD613B"/>
    <w:rsid w:val="00AE1F84"/>
    <w:rsid w:val="00AE3686"/>
    <w:rsid w:val="00B15E20"/>
    <w:rsid w:val="00B31C1F"/>
    <w:rsid w:val="00B45F86"/>
    <w:rsid w:val="00B6089E"/>
    <w:rsid w:val="00B7021F"/>
    <w:rsid w:val="00BC352E"/>
    <w:rsid w:val="00BC43FF"/>
    <w:rsid w:val="00BD5668"/>
    <w:rsid w:val="00BF5CDF"/>
    <w:rsid w:val="00C4117D"/>
    <w:rsid w:val="00C4180C"/>
    <w:rsid w:val="00CD0CEF"/>
    <w:rsid w:val="00D251EC"/>
    <w:rsid w:val="00D5504B"/>
    <w:rsid w:val="00D61062"/>
    <w:rsid w:val="00D76B2E"/>
    <w:rsid w:val="00DC6BF9"/>
    <w:rsid w:val="00DF35DE"/>
    <w:rsid w:val="00E31D32"/>
    <w:rsid w:val="00E568A1"/>
    <w:rsid w:val="00E7029C"/>
    <w:rsid w:val="00E76EFF"/>
    <w:rsid w:val="00E84FC5"/>
    <w:rsid w:val="00EA2A62"/>
    <w:rsid w:val="00EA79B2"/>
    <w:rsid w:val="00EB1D8B"/>
    <w:rsid w:val="00EB4468"/>
    <w:rsid w:val="00ED356C"/>
    <w:rsid w:val="00EE41C9"/>
    <w:rsid w:val="00F52D66"/>
    <w:rsid w:val="00F61C17"/>
    <w:rsid w:val="00F90B2D"/>
    <w:rsid w:val="00F97611"/>
    <w:rsid w:val="00FB0913"/>
    <w:rsid w:val="00FC7480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04C2-6A30-4192-86DC-86033AE2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Usr23</dc:creator>
  <cp:lastModifiedBy>User</cp:lastModifiedBy>
  <cp:revision>2</cp:revision>
  <cp:lastPrinted>2020-01-10T05:57:00Z</cp:lastPrinted>
  <dcterms:created xsi:type="dcterms:W3CDTF">2021-05-24T16:24:00Z</dcterms:created>
  <dcterms:modified xsi:type="dcterms:W3CDTF">2021-05-24T16:24:00Z</dcterms:modified>
</cp:coreProperties>
</file>